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B28" w:rsidRPr="00417AE7" w:rsidRDefault="00AF1B28" w:rsidP="00AF1B28">
      <w:pPr>
        <w:autoSpaceDE w:val="0"/>
        <w:autoSpaceDN w:val="0"/>
        <w:adjustRightInd w:val="0"/>
        <w:spacing w:after="0" w:line="240" w:lineRule="auto"/>
        <w:jc w:val="both"/>
        <w:rPr>
          <w:rFonts w:ascii="Times New Roman" w:hAnsi="Times New Roman"/>
        </w:rPr>
      </w:pPr>
      <w:bookmarkStart w:id="0" w:name="_GoBack"/>
      <w:bookmarkEnd w:id="0"/>
    </w:p>
    <w:p w:rsidR="00AF1B28" w:rsidRPr="00417AE7" w:rsidRDefault="005043F8" w:rsidP="00AF1B28">
      <w:pPr>
        <w:autoSpaceDE w:val="0"/>
        <w:autoSpaceDN w:val="0"/>
        <w:adjustRightInd w:val="0"/>
        <w:spacing w:after="0" w:line="240" w:lineRule="auto"/>
        <w:jc w:val="both"/>
        <w:rPr>
          <w:rFonts w:ascii="Times New Roman" w:hAnsi="Times New Roman"/>
          <w:b/>
          <w:bCs/>
        </w:rPr>
      </w:pPr>
      <w:r w:rsidRPr="00417AE7">
        <w:rPr>
          <w:rFonts w:ascii="Times New Roman" w:hAnsi="Times New Roman"/>
          <w:b/>
          <w:bCs/>
        </w:rPr>
        <w:t>ETAT BIOGRAPHIQUE DE</w:t>
      </w:r>
      <w:r w:rsidR="00F14B2D" w:rsidRPr="00417AE7">
        <w:rPr>
          <w:rFonts w:ascii="Times New Roman" w:hAnsi="Times New Roman"/>
          <w:b/>
          <w:bCs/>
        </w:rPr>
        <w:t xml:space="preserve"> MASILYA MULUNGULA Pascal</w:t>
      </w:r>
    </w:p>
    <w:p w:rsidR="00AF1B28" w:rsidRPr="00417AE7" w:rsidRDefault="00AF1B28" w:rsidP="00AF1B28">
      <w:pPr>
        <w:autoSpaceDE w:val="0"/>
        <w:autoSpaceDN w:val="0"/>
        <w:adjustRightInd w:val="0"/>
        <w:spacing w:after="0" w:line="240" w:lineRule="auto"/>
        <w:jc w:val="both"/>
        <w:rPr>
          <w:rFonts w:ascii="Times New Roman" w:hAnsi="Times New Roman"/>
          <w:b/>
          <w:bCs/>
        </w:rPr>
      </w:pPr>
    </w:p>
    <w:p w:rsidR="00AF1B28" w:rsidRPr="00417AE7" w:rsidRDefault="00AF1B28" w:rsidP="00AF1B28">
      <w:pPr>
        <w:pStyle w:val="Paragraphedeliste"/>
        <w:numPr>
          <w:ilvl w:val="0"/>
          <w:numId w:val="1"/>
        </w:numPr>
        <w:autoSpaceDE w:val="0"/>
        <w:autoSpaceDN w:val="0"/>
        <w:adjustRightInd w:val="0"/>
        <w:spacing w:after="0" w:line="240" w:lineRule="auto"/>
        <w:jc w:val="both"/>
        <w:rPr>
          <w:rFonts w:ascii="Times New Roman" w:hAnsi="Times New Roman"/>
          <w:b/>
          <w:bCs/>
        </w:rPr>
      </w:pPr>
      <w:r w:rsidRPr="00417AE7">
        <w:rPr>
          <w:rFonts w:ascii="Times New Roman" w:hAnsi="Times New Roman"/>
          <w:b/>
          <w:bCs/>
        </w:rPr>
        <w:t>IDENTITE</w:t>
      </w:r>
    </w:p>
    <w:p w:rsidR="00AF1B28" w:rsidRPr="00417AE7" w:rsidRDefault="00AF1B28" w:rsidP="00AF1B28">
      <w:pPr>
        <w:autoSpaceDE w:val="0"/>
        <w:autoSpaceDN w:val="0"/>
        <w:adjustRightInd w:val="0"/>
        <w:spacing w:after="0" w:line="240" w:lineRule="auto"/>
        <w:jc w:val="both"/>
        <w:rPr>
          <w:rFonts w:ascii="Times New Roman" w:hAnsi="Times New Roman"/>
          <w:b/>
          <w:bCs/>
        </w:rPr>
      </w:pPr>
    </w:p>
    <w:p w:rsidR="00AF1B28" w:rsidRPr="00417AE7" w:rsidRDefault="00AF1B28" w:rsidP="00AA0AAF">
      <w:pPr>
        <w:autoSpaceDE w:val="0"/>
        <w:autoSpaceDN w:val="0"/>
        <w:adjustRightInd w:val="0"/>
        <w:spacing w:after="0" w:line="360" w:lineRule="auto"/>
        <w:jc w:val="both"/>
        <w:rPr>
          <w:rFonts w:ascii="Times New Roman" w:hAnsi="Times New Roman"/>
        </w:rPr>
      </w:pPr>
      <w:r w:rsidRPr="00417AE7">
        <w:rPr>
          <w:rFonts w:ascii="Times New Roman" w:hAnsi="Times New Roman"/>
        </w:rPr>
        <w:t>Nom: MASILYA</w:t>
      </w:r>
    </w:p>
    <w:p w:rsidR="00AF1B28" w:rsidRPr="00417AE7" w:rsidRDefault="00AF1B28" w:rsidP="00AA0AAF">
      <w:pPr>
        <w:autoSpaceDE w:val="0"/>
        <w:autoSpaceDN w:val="0"/>
        <w:adjustRightInd w:val="0"/>
        <w:spacing w:after="0" w:line="360" w:lineRule="auto"/>
        <w:jc w:val="both"/>
        <w:rPr>
          <w:rFonts w:ascii="Times New Roman" w:hAnsi="Times New Roman"/>
        </w:rPr>
      </w:pPr>
      <w:r w:rsidRPr="00417AE7">
        <w:rPr>
          <w:rFonts w:ascii="Times New Roman" w:hAnsi="Times New Roman"/>
        </w:rPr>
        <w:t>Post-nom: MULUNGULA</w:t>
      </w:r>
    </w:p>
    <w:p w:rsidR="00AF1B28" w:rsidRPr="00417AE7" w:rsidRDefault="00AF1B28" w:rsidP="00AA0AAF">
      <w:pPr>
        <w:autoSpaceDE w:val="0"/>
        <w:autoSpaceDN w:val="0"/>
        <w:adjustRightInd w:val="0"/>
        <w:spacing w:after="0" w:line="360" w:lineRule="auto"/>
        <w:jc w:val="both"/>
        <w:rPr>
          <w:rFonts w:ascii="Times New Roman" w:hAnsi="Times New Roman"/>
        </w:rPr>
      </w:pPr>
      <w:r w:rsidRPr="00417AE7">
        <w:rPr>
          <w:rFonts w:ascii="Times New Roman" w:hAnsi="Times New Roman"/>
        </w:rPr>
        <w:t>Autre nom : PASCAL</w:t>
      </w:r>
    </w:p>
    <w:p w:rsidR="00AF1B28" w:rsidRPr="00417AE7" w:rsidRDefault="00AF1B28" w:rsidP="00AA0AAF">
      <w:pPr>
        <w:autoSpaceDE w:val="0"/>
        <w:autoSpaceDN w:val="0"/>
        <w:adjustRightInd w:val="0"/>
        <w:spacing w:after="0" w:line="360" w:lineRule="auto"/>
        <w:jc w:val="both"/>
        <w:rPr>
          <w:rFonts w:ascii="Times New Roman" w:hAnsi="Times New Roman"/>
        </w:rPr>
      </w:pPr>
      <w:r w:rsidRPr="00417AE7">
        <w:rPr>
          <w:rFonts w:ascii="Times New Roman" w:hAnsi="Times New Roman"/>
        </w:rPr>
        <w:t>Nom du père : MULUNGULA Kasumba Floribert</w:t>
      </w:r>
    </w:p>
    <w:p w:rsidR="00AF1B28" w:rsidRPr="00417AE7" w:rsidRDefault="00AF1B28" w:rsidP="00AA0AAF">
      <w:pPr>
        <w:autoSpaceDE w:val="0"/>
        <w:autoSpaceDN w:val="0"/>
        <w:adjustRightInd w:val="0"/>
        <w:spacing w:after="0" w:line="360" w:lineRule="auto"/>
        <w:jc w:val="both"/>
        <w:rPr>
          <w:rFonts w:ascii="Times New Roman" w:hAnsi="Times New Roman"/>
        </w:rPr>
      </w:pPr>
      <w:r w:rsidRPr="00417AE7">
        <w:rPr>
          <w:rFonts w:ascii="Times New Roman" w:hAnsi="Times New Roman"/>
        </w:rPr>
        <w:t>Nom de la mère : BITENDANWA ICHUKWE Adeline</w:t>
      </w:r>
    </w:p>
    <w:p w:rsidR="00AF1B28" w:rsidRPr="00417AE7" w:rsidRDefault="00AF1B28" w:rsidP="00AA0AAF">
      <w:pPr>
        <w:autoSpaceDE w:val="0"/>
        <w:autoSpaceDN w:val="0"/>
        <w:adjustRightInd w:val="0"/>
        <w:spacing w:after="0" w:line="360" w:lineRule="auto"/>
        <w:jc w:val="both"/>
        <w:rPr>
          <w:rFonts w:ascii="Times New Roman" w:hAnsi="Times New Roman"/>
        </w:rPr>
      </w:pPr>
      <w:r w:rsidRPr="00417AE7">
        <w:rPr>
          <w:rFonts w:ascii="Times New Roman" w:hAnsi="Times New Roman"/>
        </w:rPr>
        <w:t>Lieu et date de naissance : Bukavu, le 14 avril 1977</w:t>
      </w:r>
    </w:p>
    <w:p w:rsidR="00AF1B28" w:rsidRPr="00417AE7" w:rsidRDefault="00AF1B28" w:rsidP="00AA0AAF">
      <w:pPr>
        <w:autoSpaceDE w:val="0"/>
        <w:autoSpaceDN w:val="0"/>
        <w:adjustRightInd w:val="0"/>
        <w:spacing w:after="0" w:line="360" w:lineRule="auto"/>
        <w:jc w:val="both"/>
        <w:rPr>
          <w:rFonts w:ascii="Times New Roman" w:hAnsi="Times New Roman"/>
        </w:rPr>
      </w:pPr>
      <w:r w:rsidRPr="00417AE7">
        <w:rPr>
          <w:rFonts w:ascii="Times New Roman" w:hAnsi="Times New Roman"/>
        </w:rPr>
        <w:t>Sexe : Masculin</w:t>
      </w:r>
    </w:p>
    <w:p w:rsidR="00AF1B28" w:rsidRPr="00417AE7" w:rsidRDefault="00AF1B28" w:rsidP="00AA0AAF">
      <w:pPr>
        <w:autoSpaceDE w:val="0"/>
        <w:autoSpaceDN w:val="0"/>
        <w:adjustRightInd w:val="0"/>
        <w:spacing w:after="0" w:line="360" w:lineRule="auto"/>
        <w:jc w:val="both"/>
        <w:rPr>
          <w:rFonts w:ascii="Times New Roman" w:hAnsi="Times New Roman"/>
        </w:rPr>
      </w:pPr>
      <w:r w:rsidRPr="00417AE7">
        <w:rPr>
          <w:rFonts w:ascii="Times New Roman" w:hAnsi="Times New Roman"/>
        </w:rPr>
        <w:t>Collectivité d’origine : Basile</w:t>
      </w:r>
    </w:p>
    <w:p w:rsidR="00AF1B28" w:rsidRPr="00417AE7" w:rsidRDefault="00AF1B28" w:rsidP="00AA0AAF">
      <w:pPr>
        <w:autoSpaceDE w:val="0"/>
        <w:autoSpaceDN w:val="0"/>
        <w:adjustRightInd w:val="0"/>
        <w:spacing w:after="0" w:line="360" w:lineRule="auto"/>
        <w:jc w:val="both"/>
        <w:rPr>
          <w:rFonts w:ascii="Times New Roman" w:hAnsi="Times New Roman"/>
        </w:rPr>
      </w:pPr>
      <w:r w:rsidRPr="00417AE7">
        <w:rPr>
          <w:rFonts w:ascii="Times New Roman" w:hAnsi="Times New Roman"/>
        </w:rPr>
        <w:t>Zone d’origine : Mwenga</w:t>
      </w:r>
    </w:p>
    <w:p w:rsidR="00AF1B28" w:rsidRPr="00417AE7" w:rsidRDefault="00AB76EE" w:rsidP="00AA0AAF">
      <w:pPr>
        <w:autoSpaceDE w:val="0"/>
        <w:autoSpaceDN w:val="0"/>
        <w:adjustRightInd w:val="0"/>
        <w:spacing w:after="0" w:line="360" w:lineRule="auto"/>
        <w:jc w:val="both"/>
        <w:rPr>
          <w:rFonts w:ascii="Times New Roman" w:hAnsi="Times New Roman"/>
        </w:rPr>
      </w:pPr>
      <w:r w:rsidRPr="00417AE7">
        <w:rPr>
          <w:rFonts w:ascii="Times New Roman" w:hAnsi="Times New Roman"/>
        </w:rPr>
        <w:t>Province d’origine : Sud-</w:t>
      </w:r>
      <w:r w:rsidR="00AF1B28" w:rsidRPr="00417AE7">
        <w:rPr>
          <w:rFonts w:ascii="Times New Roman" w:hAnsi="Times New Roman"/>
        </w:rPr>
        <w:t>Kivu</w:t>
      </w:r>
    </w:p>
    <w:p w:rsidR="00AF1B28" w:rsidRPr="00417AE7" w:rsidRDefault="00AF1B28" w:rsidP="00AA0AAF">
      <w:pPr>
        <w:autoSpaceDE w:val="0"/>
        <w:autoSpaceDN w:val="0"/>
        <w:adjustRightInd w:val="0"/>
        <w:spacing w:after="0" w:line="360" w:lineRule="auto"/>
        <w:jc w:val="both"/>
        <w:rPr>
          <w:rFonts w:ascii="Times New Roman" w:hAnsi="Times New Roman"/>
        </w:rPr>
      </w:pPr>
      <w:r w:rsidRPr="00417AE7">
        <w:rPr>
          <w:rFonts w:ascii="Times New Roman" w:hAnsi="Times New Roman"/>
        </w:rPr>
        <w:t>Nationalité : Congolaise</w:t>
      </w:r>
      <w:r w:rsidR="00F51834" w:rsidRPr="00417AE7">
        <w:rPr>
          <w:rFonts w:ascii="Times New Roman" w:hAnsi="Times New Roman"/>
        </w:rPr>
        <w:t xml:space="preserve"> (RDC)</w:t>
      </w:r>
    </w:p>
    <w:p w:rsidR="00AF1B28" w:rsidRPr="00417AE7" w:rsidRDefault="00AF1B28" w:rsidP="00AA0AAF">
      <w:pPr>
        <w:autoSpaceDE w:val="0"/>
        <w:autoSpaceDN w:val="0"/>
        <w:adjustRightInd w:val="0"/>
        <w:spacing w:after="0" w:line="360" w:lineRule="auto"/>
        <w:jc w:val="both"/>
        <w:rPr>
          <w:rFonts w:ascii="Times New Roman" w:hAnsi="Times New Roman"/>
        </w:rPr>
      </w:pPr>
      <w:r w:rsidRPr="00417AE7">
        <w:rPr>
          <w:rFonts w:ascii="Times New Roman" w:hAnsi="Times New Roman"/>
        </w:rPr>
        <w:t>Etat civil : Marié</w:t>
      </w:r>
    </w:p>
    <w:p w:rsidR="00AF1B28" w:rsidRPr="00417AE7" w:rsidRDefault="00AF1B28" w:rsidP="00AA0AAF">
      <w:pPr>
        <w:autoSpaceDE w:val="0"/>
        <w:autoSpaceDN w:val="0"/>
        <w:adjustRightInd w:val="0"/>
        <w:spacing w:after="0" w:line="360" w:lineRule="auto"/>
        <w:jc w:val="both"/>
        <w:rPr>
          <w:rFonts w:ascii="Times New Roman" w:hAnsi="Times New Roman"/>
        </w:rPr>
      </w:pPr>
      <w:r w:rsidRPr="00417AE7">
        <w:rPr>
          <w:rFonts w:ascii="Times New Roman" w:hAnsi="Times New Roman"/>
        </w:rPr>
        <w:t>Nom de la conjointe : B</w:t>
      </w:r>
      <w:r w:rsidR="00A139A1" w:rsidRPr="00417AE7">
        <w:rPr>
          <w:rFonts w:ascii="Times New Roman" w:hAnsi="Times New Roman"/>
        </w:rPr>
        <w:t>ULONZA</w:t>
      </w:r>
      <w:r w:rsidRPr="00417AE7">
        <w:rPr>
          <w:rFonts w:ascii="Times New Roman" w:hAnsi="Times New Roman"/>
        </w:rPr>
        <w:t xml:space="preserve"> Cizungu Rosine</w:t>
      </w:r>
    </w:p>
    <w:p w:rsidR="00AF1B28" w:rsidRPr="00417AE7" w:rsidRDefault="00AF1B28" w:rsidP="00AA0AAF">
      <w:pPr>
        <w:autoSpaceDE w:val="0"/>
        <w:autoSpaceDN w:val="0"/>
        <w:adjustRightInd w:val="0"/>
        <w:spacing w:after="0" w:line="360" w:lineRule="auto"/>
        <w:jc w:val="both"/>
        <w:rPr>
          <w:rFonts w:ascii="Times New Roman" w:hAnsi="Times New Roman"/>
        </w:rPr>
      </w:pPr>
      <w:r w:rsidRPr="00417AE7">
        <w:rPr>
          <w:rFonts w:ascii="Times New Roman" w:hAnsi="Times New Roman"/>
        </w:rPr>
        <w:t xml:space="preserve">Nombre d’enfants : </w:t>
      </w:r>
      <w:r w:rsidR="00AA0AAF" w:rsidRPr="00417AE7">
        <w:rPr>
          <w:rFonts w:ascii="Times New Roman" w:hAnsi="Times New Roman"/>
        </w:rPr>
        <w:t>QUATRE (04</w:t>
      </w:r>
      <w:r w:rsidRPr="00417AE7">
        <w:rPr>
          <w:rFonts w:ascii="Times New Roman" w:hAnsi="Times New Roman"/>
        </w:rPr>
        <w:t>)</w:t>
      </w:r>
      <w:r w:rsidR="00AF5C5B" w:rsidRPr="00417AE7">
        <w:rPr>
          <w:rFonts w:ascii="Times New Roman" w:hAnsi="Times New Roman"/>
        </w:rPr>
        <w:t>: 2 filles et 2 garçons</w:t>
      </w:r>
    </w:p>
    <w:p w:rsidR="00AF1B28" w:rsidRPr="00417AE7" w:rsidRDefault="00AF1B28" w:rsidP="00AA0AAF">
      <w:pPr>
        <w:autoSpaceDE w:val="0"/>
        <w:autoSpaceDN w:val="0"/>
        <w:adjustRightInd w:val="0"/>
        <w:spacing w:after="0" w:line="360" w:lineRule="auto"/>
        <w:jc w:val="both"/>
        <w:rPr>
          <w:rFonts w:ascii="Times New Roman" w:hAnsi="Times New Roman"/>
        </w:rPr>
      </w:pPr>
      <w:r w:rsidRPr="00417AE7">
        <w:rPr>
          <w:rFonts w:ascii="Times New Roman" w:hAnsi="Times New Roman"/>
        </w:rPr>
        <w:t xml:space="preserve">Adresse : </w:t>
      </w:r>
      <w:r w:rsidR="0097158A" w:rsidRPr="00417AE7">
        <w:rPr>
          <w:rFonts w:ascii="Times New Roman" w:hAnsi="Times New Roman"/>
        </w:rPr>
        <w:t>03</w:t>
      </w:r>
      <w:r w:rsidR="00AA0AAF" w:rsidRPr="00417AE7">
        <w:rPr>
          <w:rFonts w:ascii="Times New Roman" w:hAnsi="Times New Roman"/>
        </w:rPr>
        <w:t xml:space="preserve">, Av. </w:t>
      </w:r>
      <w:r w:rsidRPr="00417AE7">
        <w:rPr>
          <w:rFonts w:ascii="Times New Roman" w:hAnsi="Times New Roman"/>
        </w:rPr>
        <w:t>K</w:t>
      </w:r>
      <w:r w:rsidR="0097158A" w:rsidRPr="00417AE7">
        <w:rPr>
          <w:rFonts w:ascii="Times New Roman" w:hAnsi="Times New Roman"/>
        </w:rPr>
        <w:t>abare</w:t>
      </w:r>
      <w:r w:rsidRPr="00417AE7">
        <w:rPr>
          <w:rFonts w:ascii="Times New Roman" w:hAnsi="Times New Roman"/>
        </w:rPr>
        <w:t xml:space="preserve">, </w:t>
      </w:r>
      <w:r w:rsidR="0068522B">
        <w:rPr>
          <w:rFonts w:ascii="Times New Roman" w:hAnsi="Times New Roman"/>
        </w:rPr>
        <w:t xml:space="preserve">Muhumba, </w:t>
      </w:r>
      <w:r w:rsidRPr="00417AE7">
        <w:rPr>
          <w:rFonts w:ascii="Times New Roman" w:hAnsi="Times New Roman"/>
        </w:rPr>
        <w:t>Zone d’Ibanda, Vil</w:t>
      </w:r>
      <w:r w:rsidR="00AF4E09" w:rsidRPr="00417AE7">
        <w:rPr>
          <w:rFonts w:ascii="Times New Roman" w:hAnsi="Times New Roman"/>
        </w:rPr>
        <w:t>le de Bukavu, Province du Sud-</w:t>
      </w:r>
      <w:r w:rsidRPr="00417AE7">
        <w:rPr>
          <w:rFonts w:ascii="Times New Roman" w:hAnsi="Times New Roman"/>
        </w:rPr>
        <w:t>Kivu</w:t>
      </w:r>
    </w:p>
    <w:p w:rsidR="00AF1B28" w:rsidRPr="00417AE7" w:rsidRDefault="00AF1B28" w:rsidP="00AA0AAF">
      <w:pPr>
        <w:autoSpaceDE w:val="0"/>
        <w:autoSpaceDN w:val="0"/>
        <w:adjustRightInd w:val="0"/>
        <w:spacing w:after="0" w:line="360" w:lineRule="auto"/>
        <w:jc w:val="both"/>
        <w:rPr>
          <w:rFonts w:ascii="Times New Roman" w:hAnsi="Times New Roman"/>
        </w:rPr>
      </w:pPr>
      <w:r w:rsidRPr="00417AE7">
        <w:rPr>
          <w:rFonts w:ascii="Times New Roman" w:hAnsi="Times New Roman"/>
        </w:rPr>
        <w:t xml:space="preserve">E-mail : </w:t>
      </w:r>
      <w:hyperlink r:id="rId8" w:history="1">
        <w:r w:rsidR="00B03DB2" w:rsidRPr="00417AE7">
          <w:rPr>
            <w:rStyle w:val="Lienhypertexte"/>
            <w:rFonts w:ascii="Times New Roman" w:hAnsi="Times New Roman"/>
            <w:color w:val="auto"/>
            <w:u w:val="none"/>
          </w:rPr>
          <w:t>pascalmasilya@yahoo.fr</w:t>
        </w:r>
      </w:hyperlink>
      <w:r w:rsidR="00467A4A" w:rsidRPr="00417AE7">
        <w:rPr>
          <w:rFonts w:ascii="Times New Roman" w:hAnsi="Times New Roman"/>
        </w:rPr>
        <w:t xml:space="preserve"> </w:t>
      </w:r>
    </w:p>
    <w:p w:rsidR="00AF1B28" w:rsidRPr="00417AE7" w:rsidRDefault="00AF1B28" w:rsidP="00AA0AAF">
      <w:pPr>
        <w:autoSpaceDE w:val="0"/>
        <w:autoSpaceDN w:val="0"/>
        <w:adjustRightInd w:val="0"/>
        <w:spacing w:after="0" w:line="360" w:lineRule="auto"/>
        <w:jc w:val="both"/>
        <w:rPr>
          <w:rFonts w:ascii="Times New Roman" w:hAnsi="Times New Roman"/>
        </w:rPr>
      </w:pPr>
      <w:r w:rsidRPr="00417AE7">
        <w:rPr>
          <w:rFonts w:ascii="Times New Roman" w:hAnsi="Times New Roman"/>
        </w:rPr>
        <w:t>Tél. : (+243) (0) 992969148</w:t>
      </w:r>
    </w:p>
    <w:p w:rsidR="00AF1B28" w:rsidRPr="00417AE7" w:rsidRDefault="00AF1B28" w:rsidP="00AA0AAF">
      <w:pPr>
        <w:autoSpaceDE w:val="0"/>
        <w:autoSpaceDN w:val="0"/>
        <w:adjustRightInd w:val="0"/>
        <w:spacing w:after="0" w:line="360" w:lineRule="auto"/>
        <w:jc w:val="both"/>
        <w:rPr>
          <w:rFonts w:ascii="Times New Roman" w:hAnsi="Times New Roman"/>
        </w:rPr>
      </w:pPr>
      <w:r w:rsidRPr="00417AE7">
        <w:rPr>
          <w:rFonts w:ascii="Times New Roman" w:hAnsi="Times New Roman"/>
        </w:rPr>
        <w:t>C/o U</w:t>
      </w:r>
      <w:r w:rsidR="00AA0AAF" w:rsidRPr="00417AE7">
        <w:rPr>
          <w:rFonts w:ascii="Times New Roman" w:hAnsi="Times New Roman"/>
        </w:rPr>
        <w:t>nité d’</w:t>
      </w:r>
      <w:r w:rsidRPr="00417AE7">
        <w:rPr>
          <w:rFonts w:ascii="Times New Roman" w:hAnsi="Times New Roman"/>
        </w:rPr>
        <w:t>E</w:t>
      </w:r>
      <w:r w:rsidR="00AA0AAF" w:rsidRPr="00417AE7">
        <w:rPr>
          <w:rFonts w:ascii="Times New Roman" w:hAnsi="Times New Roman"/>
        </w:rPr>
        <w:t xml:space="preserve">nseignement et de </w:t>
      </w:r>
      <w:r w:rsidRPr="00417AE7">
        <w:rPr>
          <w:rFonts w:ascii="Times New Roman" w:hAnsi="Times New Roman"/>
        </w:rPr>
        <w:t>R</w:t>
      </w:r>
      <w:r w:rsidR="00AA0AAF" w:rsidRPr="00417AE7">
        <w:rPr>
          <w:rFonts w:ascii="Times New Roman" w:hAnsi="Times New Roman"/>
        </w:rPr>
        <w:t xml:space="preserve">echerche en </w:t>
      </w:r>
      <w:r w:rsidRPr="00417AE7">
        <w:rPr>
          <w:rFonts w:ascii="Times New Roman" w:hAnsi="Times New Roman"/>
        </w:rPr>
        <w:t>H</w:t>
      </w:r>
      <w:r w:rsidR="00AA0AAF" w:rsidRPr="00417AE7">
        <w:rPr>
          <w:rFonts w:ascii="Times New Roman" w:hAnsi="Times New Roman"/>
        </w:rPr>
        <w:t xml:space="preserve">ydrobiologie </w:t>
      </w:r>
      <w:r w:rsidR="00CB1B2F" w:rsidRPr="00417AE7">
        <w:rPr>
          <w:rFonts w:ascii="Times New Roman" w:hAnsi="Times New Roman"/>
        </w:rPr>
        <w:t>Appliquée</w:t>
      </w:r>
      <w:r w:rsidR="00AA0AAF" w:rsidRPr="00417AE7">
        <w:rPr>
          <w:rFonts w:ascii="Times New Roman" w:hAnsi="Times New Roman"/>
        </w:rPr>
        <w:t xml:space="preserve"> (UERHA) </w:t>
      </w:r>
      <w:r w:rsidRPr="00417AE7">
        <w:rPr>
          <w:rFonts w:ascii="Times New Roman" w:hAnsi="Times New Roman"/>
        </w:rPr>
        <w:t>-Département de Biologie-Chimie/ISP-Bukavu</w:t>
      </w:r>
    </w:p>
    <w:p w:rsidR="00AF1B28" w:rsidRDefault="00AF1B28" w:rsidP="00AA0AAF">
      <w:pPr>
        <w:autoSpaceDE w:val="0"/>
        <w:autoSpaceDN w:val="0"/>
        <w:adjustRightInd w:val="0"/>
        <w:spacing w:after="0" w:line="360" w:lineRule="auto"/>
        <w:jc w:val="both"/>
        <w:rPr>
          <w:rFonts w:ascii="Times New Roman" w:hAnsi="Times New Roman"/>
        </w:rPr>
      </w:pPr>
      <w:r w:rsidRPr="00417AE7">
        <w:rPr>
          <w:rFonts w:ascii="Times New Roman" w:hAnsi="Times New Roman"/>
        </w:rPr>
        <w:t>B.P. 854 Bukavu ; B.P. 203 Cyangugu / Rwanda</w:t>
      </w:r>
    </w:p>
    <w:p w:rsidR="000D1F37" w:rsidRPr="00417AE7" w:rsidRDefault="000D1F37" w:rsidP="00AA0AAF">
      <w:pPr>
        <w:autoSpaceDE w:val="0"/>
        <w:autoSpaceDN w:val="0"/>
        <w:adjustRightInd w:val="0"/>
        <w:spacing w:after="0" w:line="360" w:lineRule="auto"/>
        <w:jc w:val="both"/>
        <w:rPr>
          <w:rFonts w:ascii="Times New Roman" w:hAnsi="Times New Roman"/>
        </w:rPr>
      </w:pPr>
      <w:r w:rsidRPr="005917DA">
        <w:rPr>
          <w:rFonts w:ascii="Times New Roman" w:hAnsi="Times New Roman"/>
          <w:bCs/>
          <w:sz w:val="24"/>
          <w:szCs w:val="24"/>
        </w:rPr>
        <w:t xml:space="preserve">Numéro matricule </w:t>
      </w:r>
      <w:r>
        <w:rPr>
          <w:rFonts w:ascii="Times New Roman" w:hAnsi="Times New Roman"/>
          <w:bCs/>
          <w:sz w:val="24"/>
          <w:szCs w:val="24"/>
        </w:rPr>
        <w:t>de la fonction publique</w:t>
      </w:r>
      <w:r w:rsidRPr="005917DA">
        <w:rPr>
          <w:rFonts w:ascii="Times New Roman" w:hAnsi="Times New Roman"/>
          <w:bCs/>
          <w:sz w:val="24"/>
          <w:szCs w:val="24"/>
        </w:rPr>
        <w:t xml:space="preserve">: </w:t>
      </w:r>
      <w:r w:rsidRPr="000D1F37">
        <w:rPr>
          <w:rFonts w:ascii="Times New Roman" w:hAnsi="Times New Roman"/>
          <w:b/>
          <w:bCs/>
          <w:sz w:val="24"/>
          <w:szCs w:val="24"/>
        </w:rPr>
        <w:t>7.086346L</w:t>
      </w:r>
    </w:p>
    <w:p w:rsidR="003C1019" w:rsidRPr="00417AE7" w:rsidRDefault="00AF1B28" w:rsidP="00AA0AAF">
      <w:pPr>
        <w:autoSpaceDE w:val="0"/>
        <w:autoSpaceDN w:val="0"/>
        <w:adjustRightInd w:val="0"/>
        <w:spacing w:after="0" w:line="360" w:lineRule="auto"/>
        <w:jc w:val="both"/>
        <w:rPr>
          <w:rFonts w:ascii="Times New Roman" w:hAnsi="Times New Roman"/>
        </w:rPr>
      </w:pPr>
      <w:r w:rsidRPr="00417AE7">
        <w:rPr>
          <w:rFonts w:ascii="Times New Roman" w:hAnsi="Times New Roman"/>
        </w:rPr>
        <w:t>Personnes de référence :</w:t>
      </w:r>
    </w:p>
    <w:p w:rsidR="00CB1B2F" w:rsidRPr="00417AE7" w:rsidRDefault="003C1019" w:rsidP="00AA0AAF">
      <w:pPr>
        <w:autoSpaceDE w:val="0"/>
        <w:autoSpaceDN w:val="0"/>
        <w:adjustRightInd w:val="0"/>
        <w:spacing w:after="0" w:line="360" w:lineRule="auto"/>
        <w:jc w:val="both"/>
        <w:rPr>
          <w:rFonts w:ascii="Times New Roman" w:hAnsi="Times New Roman"/>
        </w:rPr>
      </w:pPr>
      <w:r w:rsidRPr="00417AE7">
        <w:rPr>
          <w:rFonts w:ascii="Times New Roman" w:hAnsi="Times New Roman"/>
        </w:rPr>
        <w:t>Prof. Maarten Vanhove (Université de Hasselt/Belgique)</w:t>
      </w:r>
      <w:r w:rsidR="00AF1B28" w:rsidRPr="00417AE7">
        <w:rPr>
          <w:rFonts w:ascii="Times New Roman" w:hAnsi="Times New Roman"/>
        </w:rPr>
        <w:t xml:space="preserve"> </w:t>
      </w:r>
    </w:p>
    <w:p w:rsidR="00AF1B28" w:rsidRPr="00417AE7" w:rsidRDefault="00D361A8" w:rsidP="00AA0AAF">
      <w:pPr>
        <w:autoSpaceDE w:val="0"/>
        <w:autoSpaceDN w:val="0"/>
        <w:adjustRightInd w:val="0"/>
        <w:spacing w:after="0" w:line="360" w:lineRule="auto"/>
        <w:jc w:val="both"/>
        <w:rPr>
          <w:rFonts w:ascii="Times New Roman" w:hAnsi="Times New Roman"/>
        </w:rPr>
      </w:pPr>
      <w:r w:rsidRPr="00417AE7">
        <w:rPr>
          <w:rFonts w:ascii="Times New Roman" w:hAnsi="Times New Roman"/>
        </w:rPr>
        <w:t>Prof. Jean-</w:t>
      </w:r>
      <w:r w:rsidR="00AF1B28" w:rsidRPr="00417AE7">
        <w:rPr>
          <w:rFonts w:ascii="Times New Roman" w:hAnsi="Times New Roman"/>
        </w:rPr>
        <w:t>Pierre DESCY (URB</w:t>
      </w:r>
      <w:r w:rsidR="00AF1B28" w:rsidRPr="00417AE7">
        <w:rPr>
          <w:rFonts w:ascii="Times New Roman" w:hAnsi="Times New Roman"/>
          <w:b/>
          <w:bCs/>
        </w:rPr>
        <w:t>E</w:t>
      </w:r>
      <w:r w:rsidR="00AF1B28" w:rsidRPr="00417AE7">
        <w:rPr>
          <w:rFonts w:ascii="Times New Roman" w:hAnsi="Times New Roman"/>
        </w:rPr>
        <w:t>-</w:t>
      </w:r>
      <w:r w:rsidR="0089289D" w:rsidRPr="00417AE7">
        <w:rPr>
          <w:rFonts w:ascii="Times New Roman" w:hAnsi="Times New Roman"/>
        </w:rPr>
        <w:t>Université de Namur</w:t>
      </w:r>
      <w:r w:rsidR="00AF1B28" w:rsidRPr="00417AE7">
        <w:rPr>
          <w:rFonts w:ascii="Times New Roman" w:hAnsi="Times New Roman"/>
        </w:rPr>
        <w:t>/</w:t>
      </w:r>
      <w:r w:rsidR="0089289D" w:rsidRPr="00417AE7">
        <w:rPr>
          <w:rFonts w:ascii="Times New Roman" w:hAnsi="Times New Roman"/>
        </w:rPr>
        <w:t>Belgique</w:t>
      </w:r>
      <w:r w:rsidR="00AF1B28" w:rsidRPr="00417AE7">
        <w:rPr>
          <w:rFonts w:ascii="Times New Roman" w:hAnsi="Times New Roman"/>
        </w:rPr>
        <w:t>)</w:t>
      </w:r>
    </w:p>
    <w:p w:rsidR="00AF1B28" w:rsidRPr="00417AE7" w:rsidRDefault="00AF1B28" w:rsidP="00AA0AAF">
      <w:pPr>
        <w:autoSpaceDE w:val="0"/>
        <w:autoSpaceDN w:val="0"/>
        <w:adjustRightInd w:val="0"/>
        <w:spacing w:after="0" w:line="360" w:lineRule="auto"/>
        <w:jc w:val="both"/>
        <w:rPr>
          <w:rFonts w:ascii="Times New Roman" w:hAnsi="Times New Roman"/>
          <w:lang w:val="en-US"/>
        </w:rPr>
      </w:pPr>
      <w:r w:rsidRPr="00417AE7">
        <w:rPr>
          <w:rFonts w:ascii="Times New Roman" w:hAnsi="Times New Roman"/>
          <w:lang w:val="en-US"/>
        </w:rPr>
        <w:t>Prof. Boniface KANINGINI Mwenyemali (UERHA-ISP/Bukavu)</w:t>
      </w:r>
    </w:p>
    <w:p w:rsidR="00AF1B28" w:rsidRPr="00417AE7" w:rsidRDefault="00AF1B28" w:rsidP="00AA0AAF">
      <w:pPr>
        <w:autoSpaceDE w:val="0"/>
        <w:autoSpaceDN w:val="0"/>
        <w:adjustRightInd w:val="0"/>
        <w:spacing w:after="0" w:line="360" w:lineRule="auto"/>
        <w:jc w:val="both"/>
        <w:rPr>
          <w:rFonts w:ascii="Times New Roman" w:hAnsi="Times New Roman"/>
          <w:lang w:val="en-US"/>
        </w:rPr>
      </w:pPr>
      <w:r w:rsidRPr="00417AE7">
        <w:rPr>
          <w:rFonts w:ascii="Times New Roman" w:hAnsi="Times New Roman"/>
          <w:lang w:val="en-US"/>
        </w:rPr>
        <w:t>Prof. Pascal ISUMBISHO Mwapu (UERHA-ISP/Bukavu)</w:t>
      </w:r>
    </w:p>
    <w:p w:rsidR="00AD202F" w:rsidRPr="00417AE7" w:rsidRDefault="00AD202F" w:rsidP="00AA0AAF">
      <w:pPr>
        <w:autoSpaceDE w:val="0"/>
        <w:autoSpaceDN w:val="0"/>
        <w:adjustRightInd w:val="0"/>
        <w:spacing w:after="0" w:line="360" w:lineRule="auto"/>
        <w:jc w:val="both"/>
        <w:rPr>
          <w:rFonts w:ascii="Times New Roman" w:hAnsi="Times New Roman"/>
          <w:lang w:val="en-US"/>
        </w:rPr>
      </w:pPr>
    </w:p>
    <w:p w:rsidR="00AF1B28" w:rsidRPr="00417AE7" w:rsidRDefault="00AF1B28" w:rsidP="00AA0AAF">
      <w:pPr>
        <w:autoSpaceDE w:val="0"/>
        <w:autoSpaceDN w:val="0"/>
        <w:adjustRightInd w:val="0"/>
        <w:spacing w:after="0" w:line="360" w:lineRule="auto"/>
        <w:jc w:val="both"/>
        <w:rPr>
          <w:rFonts w:ascii="Times New Roman" w:hAnsi="Times New Roman"/>
          <w:b/>
          <w:bCs/>
        </w:rPr>
      </w:pPr>
      <w:r w:rsidRPr="00417AE7">
        <w:rPr>
          <w:rFonts w:ascii="Times New Roman" w:hAnsi="Times New Roman"/>
          <w:b/>
          <w:bCs/>
        </w:rPr>
        <w:t>II. ETUDES FAITES</w:t>
      </w:r>
    </w:p>
    <w:p w:rsidR="00AF1B28" w:rsidRPr="00417AE7" w:rsidRDefault="00AF1B28" w:rsidP="00AA0AAF">
      <w:pPr>
        <w:autoSpaceDE w:val="0"/>
        <w:autoSpaceDN w:val="0"/>
        <w:adjustRightInd w:val="0"/>
        <w:spacing w:after="0" w:line="360" w:lineRule="auto"/>
        <w:jc w:val="both"/>
        <w:rPr>
          <w:rFonts w:ascii="Times New Roman" w:hAnsi="Times New Roman"/>
        </w:rPr>
      </w:pPr>
      <w:r w:rsidRPr="00417AE7">
        <w:rPr>
          <w:rFonts w:ascii="Times New Roman" w:hAnsi="Times New Roman"/>
        </w:rPr>
        <w:t>* 2006-2011 : Facultés Universitaires Notre Dame de la Paix (FUNDP) de Namur (Belgique)</w:t>
      </w:r>
    </w:p>
    <w:p w:rsidR="00AF1B28" w:rsidRPr="00417AE7" w:rsidRDefault="00AF1B28" w:rsidP="00AA0AAF">
      <w:pPr>
        <w:autoSpaceDE w:val="0"/>
        <w:autoSpaceDN w:val="0"/>
        <w:adjustRightInd w:val="0"/>
        <w:spacing w:after="0" w:line="360" w:lineRule="auto"/>
        <w:jc w:val="both"/>
        <w:rPr>
          <w:rFonts w:ascii="Times New Roman" w:hAnsi="Times New Roman"/>
          <w:b/>
          <w:bCs/>
        </w:rPr>
      </w:pPr>
      <w:r w:rsidRPr="00417AE7">
        <w:rPr>
          <w:rFonts w:ascii="Times New Roman" w:hAnsi="Times New Roman"/>
          <w:b/>
          <w:bCs/>
        </w:rPr>
        <w:t>Doctorat (</w:t>
      </w:r>
      <w:r w:rsidRPr="00417AE7">
        <w:rPr>
          <w:rFonts w:ascii="Times New Roman" w:hAnsi="Times New Roman"/>
          <w:b/>
          <w:bCs/>
          <w:i/>
          <w:iCs/>
        </w:rPr>
        <w:t>PhD</w:t>
      </w:r>
      <w:r w:rsidRPr="00417AE7">
        <w:rPr>
          <w:rFonts w:ascii="Times New Roman" w:hAnsi="Times New Roman"/>
          <w:b/>
          <w:bCs/>
        </w:rPr>
        <w:t>) en Sciences (Biologiques)</w:t>
      </w:r>
    </w:p>
    <w:p w:rsidR="00AF1B28" w:rsidRDefault="00AF1B28" w:rsidP="00AA0AAF">
      <w:pPr>
        <w:autoSpaceDE w:val="0"/>
        <w:autoSpaceDN w:val="0"/>
        <w:adjustRightInd w:val="0"/>
        <w:spacing w:after="0" w:line="360" w:lineRule="auto"/>
        <w:jc w:val="both"/>
        <w:rPr>
          <w:rFonts w:ascii="Times New Roman" w:hAnsi="Times New Roman"/>
          <w:bCs/>
        </w:rPr>
      </w:pPr>
      <w:r w:rsidRPr="00417AE7">
        <w:rPr>
          <w:rFonts w:ascii="Times New Roman" w:hAnsi="Times New Roman"/>
          <w:b/>
          <w:bCs/>
        </w:rPr>
        <w:t xml:space="preserve">Thèse: Ecologie alimentaire comparée de </w:t>
      </w:r>
      <w:r w:rsidRPr="00417AE7">
        <w:rPr>
          <w:rFonts w:ascii="Times New Roman" w:hAnsi="Times New Roman"/>
          <w:b/>
          <w:bCs/>
          <w:i/>
          <w:iCs/>
        </w:rPr>
        <w:t xml:space="preserve">Limnothrissa miodon </w:t>
      </w:r>
      <w:r w:rsidRPr="00417AE7">
        <w:rPr>
          <w:rFonts w:ascii="Times New Roman" w:hAnsi="Times New Roman"/>
          <w:b/>
          <w:bCs/>
        </w:rPr>
        <w:t>et de</w:t>
      </w:r>
      <w:r w:rsidR="001D6ACA" w:rsidRPr="00417AE7">
        <w:rPr>
          <w:rFonts w:ascii="Times New Roman" w:hAnsi="Times New Roman"/>
          <w:b/>
          <w:bCs/>
        </w:rPr>
        <w:t xml:space="preserve"> </w:t>
      </w:r>
      <w:r w:rsidRPr="00417AE7">
        <w:rPr>
          <w:rFonts w:ascii="Times New Roman" w:hAnsi="Times New Roman"/>
          <w:b/>
          <w:bCs/>
          <w:i/>
          <w:iCs/>
        </w:rPr>
        <w:t xml:space="preserve">Lampricthys tanganicanus </w:t>
      </w:r>
      <w:r w:rsidRPr="00417AE7">
        <w:rPr>
          <w:rFonts w:ascii="Times New Roman" w:hAnsi="Times New Roman"/>
          <w:b/>
          <w:bCs/>
        </w:rPr>
        <w:t>au lac Kivu (Afrique de l’Est), 212p.</w:t>
      </w:r>
      <w:r w:rsidR="00F87F08" w:rsidRPr="00417AE7">
        <w:rPr>
          <w:rFonts w:ascii="Times New Roman" w:hAnsi="Times New Roman"/>
          <w:b/>
          <w:bCs/>
        </w:rPr>
        <w:t xml:space="preserve"> </w:t>
      </w:r>
      <w:r w:rsidR="00F87F08" w:rsidRPr="00417AE7">
        <w:rPr>
          <w:rFonts w:ascii="Times New Roman" w:hAnsi="Times New Roman"/>
          <w:bCs/>
        </w:rPr>
        <w:t>Défendue le</w:t>
      </w:r>
      <w:r w:rsidR="005C5B42" w:rsidRPr="00417AE7">
        <w:rPr>
          <w:rFonts w:ascii="Times New Roman" w:hAnsi="Times New Roman"/>
          <w:bCs/>
        </w:rPr>
        <w:t xml:space="preserve"> 30 juin 2011</w:t>
      </w:r>
    </w:p>
    <w:p w:rsidR="00AF1B28" w:rsidRPr="00417AE7" w:rsidRDefault="00AF1B28" w:rsidP="00AA0AAF">
      <w:pPr>
        <w:autoSpaceDE w:val="0"/>
        <w:autoSpaceDN w:val="0"/>
        <w:adjustRightInd w:val="0"/>
        <w:spacing w:after="0" w:line="360" w:lineRule="auto"/>
        <w:jc w:val="both"/>
        <w:rPr>
          <w:rFonts w:ascii="Times New Roman" w:hAnsi="Times New Roman"/>
        </w:rPr>
      </w:pPr>
      <w:r w:rsidRPr="00417AE7">
        <w:rPr>
          <w:rFonts w:ascii="Times New Roman" w:hAnsi="Times New Roman"/>
        </w:rPr>
        <w:lastRenderedPageBreak/>
        <w:t>* 2003-2004 : Université Nationale du Burundi (Burundi)</w:t>
      </w:r>
    </w:p>
    <w:p w:rsidR="00AF1B28" w:rsidRPr="00417AE7" w:rsidRDefault="00AF1B28" w:rsidP="00AA0AAF">
      <w:pPr>
        <w:autoSpaceDE w:val="0"/>
        <w:autoSpaceDN w:val="0"/>
        <w:adjustRightInd w:val="0"/>
        <w:spacing w:after="0" w:line="360" w:lineRule="auto"/>
        <w:jc w:val="both"/>
        <w:rPr>
          <w:rFonts w:ascii="Times New Roman" w:hAnsi="Times New Roman"/>
          <w:b/>
          <w:bCs/>
        </w:rPr>
      </w:pPr>
      <w:r w:rsidRPr="00417AE7">
        <w:rPr>
          <w:rFonts w:ascii="Times New Roman" w:hAnsi="Times New Roman"/>
          <w:b/>
          <w:bCs/>
        </w:rPr>
        <w:t>« Diplôme d’Etudes Approfondies (DEA) » en Biologie Appliquée; Option:</w:t>
      </w:r>
      <w:r w:rsidR="001D6ACA" w:rsidRPr="00417AE7">
        <w:rPr>
          <w:rFonts w:ascii="Times New Roman" w:hAnsi="Times New Roman"/>
          <w:b/>
          <w:bCs/>
        </w:rPr>
        <w:t xml:space="preserve"> </w:t>
      </w:r>
      <w:r w:rsidR="0089289D" w:rsidRPr="00417AE7">
        <w:rPr>
          <w:rFonts w:ascii="Times New Roman" w:hAnsi="Times New Roman"/>
          <w:b/>
          <w:bCs/>
        </w:rPr>
        <w:t xml:space="preserve">Gestion des </w:t>
      </w:r>
      <w:r w:rsidRPr="00417AE7">
        <w:rPr>
          <w:rFonts w:ascii="Times New Roman" w:hAnsi="Times New Roman"/>
          <w:b/>
          <w:bCs/>
        </w:rPr>
        <w:t>Ecosystèmes Aquatiques.</w:t>
      </w:r>
    </w:p>
    <w:p w:rsidR="00AF1B28" w:rsidRPr="00417AE7" w:rsidRDefault="00AF1B28" w:rsidP="00AA0AAF">
      <w:pPr>
        <w:autoSpaceDE w:val="0"/>
        <w:autoSpaceDN w:val="0"/>
        <w:adjustRightInd w:val="0"/>
        <w:spacing w:after="0" w:line="360" w:lineRule="auto"/>
        <w:jc w:val="both"/>
        <w:rPr>
          <w:rFonts w:ascii="Times New Roman" w:hAnsi="Times New Roman"/>
          <w:b/>
          <w:bCs/>
        </w:rPr>
      </w:pPr>
      <w:r w:rsidRPr="00417AE7">
        <w:rPr>
          <w:rFonts w:ascii="Times New Roman" w:hAnsi="Times New Roman"/>
          <w:b/>
          <w:bCs/>
        </w:rPr>
        <w:t xml:space="preserve">Mémoire: « Etude des relations trophiques de </w:t>
      </w:r>
      <w:r w:rsidRPr="00417AE7">
        <w:rPr>
          <w:rFonts w:ascii="Times New Roman" w:hAnsi="Times New Roman"/>
          <w:b/>
          <w:bCs/>
          <w:i/>
          <w:iCs/>
        </w:rPr>
        <w:t>Limnothrissa miodon</w:t>
      </w:r>
      <w:r w:rsidR="001D6ACA" w:rsidRPr="00417AE7">
        <w:rPr>
          <w:rFonts w:ascii="Times New Roman" w:hAnsi="Times New Roman"/>
          <w:b/>
          <w:bCs/>
          <w:i/>
          <w:iCs/>
        </w:rPr>
        <w:t xml:space="preserve"> </w:t>
      </w:r>
      <w:r w:rsidRPr="00417AE7">
        <w:rPr>
          <w:rFonts w:ascii="Times New Roman" w:hAnsi="Times New Roman"/>
          <w:b/>
          <w:bCs/>
        </w:rPr>
        <w:t>(Boulenger, 1906) avec le zooplancton au lac Kivu, Bassin de Bukavu,</w:t>
      </w:r>
      <w:r w:rsidR="001D6ACA" w:rsidRPr="00417AE7">
        <w:rPr>
          <w:rFonts w:ascii="Times New Roman" w:hAnsi="Times New Roman"/>
          <w:b/>
          <w:bCs/>
        </w:rPr>
        <w:t xml:space="preserve"> </w:t>
      </w:r>
      <w:r w:rsidRPr="00417AE7">
        <w:rPr>
          <w:rFonts w:ascii="Times New Roman" w:hAnsi="Times New Roman"/>
          <w:b/>
          <w:bCs/>
        </w:rPr>
        <w:t>RDCongo », 52 p</w:t>
      </w:r>
    </w:p>
    <w:p w:rsidR="00AF1B28" w:rsidRPr="00417AE7" w:rsidRDefault="00AF1B28" w:rsidP="00AA0AAF">
      <w:pPr>
        <w:autoSpaceDE w:val="0"/>
        <w:autoSpaceDN w:val="0"/>
        <w:adjustRightInd w:val="0"/>
        <w:spacing w:after="0" w:line="360" w:lineRule="auto"/>
        <w:jc w:val="both"/>
        <w:rPr>
          <w:rFonts w:ascii="Times New Roman" w:hAnsi="Times New Roman"/>
          <w:b/>
          <w:bCs/>
        </w:rPr>
      </w:pPr>
      <w:r w:rsidRPr="00417AE7">
        <w:rPr>
          <w:rFonts w:ascii="Times New Roman" w:hAnsi="Times New Roman"/>
          <w:b/>
          <w:bCs/>
        </w:rPr>
        <w:t>Mention: Grande distinction</w:t>
      </w:r>
    </w:p>
    <w:p w:rsidR="00AF1B28" w:rsidRPr="00417AE7" w:rsidRDefault="00AF1B28" w:rsidP="00AA0AAF">
      <w:pPr>
        <w:autoSpaceDE w:val="0"/>
        <w:autoSpaceDN w:val="0"/>
        <w:adjustRightInd w:val="0"/>
        <w:spacing w:after="0" w:line="360" w:lineRule="auto"/>
        <w:jc w:val="both"/>
        <w:rPr>
          <w:rFonts w:ascii="Times New Roman" w:hAnsi="Times New Roman"/>
        </w:rPr>
      </w:pPr>
      <w:r w:rsidRPr="00417AE7">
        <w:rPr>
          <w:rFonts w:ascii="Times New Roman" w:hAnsi="Times New Roman"/>
        </w:rPr>
        <w:t>* 1999-2001: Institut Supérieur Pédagogique (ISP) de Bukavu (RDCongo)</w:t>
      </w:r>
    </w:p>
    <w:p w:rsidR="00CD10BB" w:rsidRPr="00417AE7" w:rsidRDefault="00AF1B28" w:rsidP="00AA0AAF">
      <w:pPr>
        <w:autoSpaceDE w:val="0"/>
        <w:autoSpaceDN w:val="0"/>
        <w:adjustRightInd w:val="0"/>
        <w:spacing w:after="0" w:line="360" w:lineRule="auto"/>
        <w:jc w:val="both"/>
        <w:rPr>
          <w:rFonts w:ascii="Times New Roman" w:hAnsi="Times New Roman"/>
          <w:b/>
          <w:bCs/>
        </w:rPr>
      </w:pPr>
      <w:r w:rsidRPr="00417AE7">
        <w:rPr>
          <w:rFonts w:ascii="Times New Roman" w:hAnsi="Times New Roman"/>
          <w:b/>
          <w:bCs/>
        </w:rPr>
        <w:t>Diplôme de Licencié en Pédagogie Appliquée, Option: Biologie</w:t>
      </w:r>
      <w:r w:rsidR="00DD1F28" w:rsidRPr="00417AE7">
        <w:rPr>
          <w:rFonts w:ascii="Times New Roman" w:hAnsi="Times New Roman"/>
          <w:b/>
          <w:bCs/>
        </w:rPr>
        <w:t xml:space="preserve"> </w:t>
      </w:r>
    </w:p>
    <w:p w:rsidR="00AF1B28" w:rsidRPr="00417AE7" w:rsidRDefault="00AF1B28" w:rsidP="00AA0AAF">
      <w:pPr>
        <w:autoSpaceDE w:val="0"/>
        <w:autoSpaceDN w:val="0"/>
        <w:adjustRightInd w:val="0"/>
        <w:spacing w:after="0" w:line="360" w:lineRule="auto"/>
        <w:jc w:val="both"/>
        <w:rPr>
          <w:rFonts w:ascii="Times New Roman" w:hAnsi="Times New Roman"/>
          <w:b/>
          <w:bCs/>
        </w:rPr>
      </w:pPr>
      <w:r w:rsidRPr="00417AE7">
        <w:rPr>
          <w:rFonts w:ascii="Times New Roman" w:hAnsi="Times New Roman"/>
          <w:b/>
          <w:bCs/>
        </w:rPr>
        <w:t>Mémoire: « Contribution à l’étude du plancton du lac Kivu (Bassin de</w:t>
      </w:r>
      <w:r w:rsidR="00DD1F28" w:rsidRPr="00417AE7">
        <w:rPr>
          <w:rFonts w:ascii="Times New Roman" w:hAnsi="Times New Roman"/>
          <w:b/>
          <w:bCs/>
        </w:rPr>
        <w:t xml:space="preserve"> </w:t>
      </w:r>
      <w:r w:rsidRPr="00417AE7">
        <w:rPr>
          <w:rFonts w:ascii="Times New Roman" w:hAnsi="Times New Roman"/>
          <w:b/>
          <w:bCs/>
        </w:rPr>
        <w:t>Bukavu) », 32p.</w:t>
      </w:r>
    </w:p>
    <w:p w:rsidR="00AF1B28" w:rsidRPr="00417AE7" w:rsidRDefault="00AF1B28" w:rsidP="00AA0AAF">
      <w:pPr>
        <w:autoSpaceDE w:val="0"/>
        <w:autoSpaceDN w:val="0"/>
        <w:adjustRightInd w:val="0"/>
        <w:spacing w:after="0" w:line="360" w:lineRule="auto"/>
        <w:jc w:val="both"/>
        <w:rPr>
          <w:rFonts w:ascii="Times New Roman" w:hAnsi="Times New Roman"/>
          <w:b/>
          <w:bCs/>
        </w:rPr>
      </w:pPr>
      <w:r w:rsidRPr="00417AE7">
        <w:rPr>
          <w:rFonts w:ascii="Times New Roman" w:hAnsi="Times New Roman"/>
          <w:b/>
          <w:bCs/>
        </w:rPr>
        <w:t>Mention: Satisfaction.</w:t>
      </w:r>
    </w:p>
    <w:p w:rsidR="00AF1B28" w:rsidRPr="00417AE7" w:rsidRDefault="00AF1B28" w:rsidP="00AA0AAF">
      <w:pPr>
        <w:autoSpaceDE w:val="0"/>
        <w:autoSpaceDN w:val="0"/>
        <w:adjustRightInd w:val="0"/>
        <w:spacing w:after="0" w:line="360" w:lineRule="auto"/>
        <w:jc w:val="both"/>
        <w:rPr>
          <w:rFonts w:ascii="Times New Roman" w:hAnsi="Times New Roman"/>
        </w:rPr>
      </w:pPr>
      <w:r w:rsidRPr="00417AE7">
        <w:rPr>
          <w:rFonts w:ascii="Times New Roman" w:hAnsi="Times New Roman"/>
        </w:rPr>
        <w:t>* 1996-1999 : Institut Supérieur Pédagogique (ISP) de Bukavu (RDCongo)</w:t>
      </w:r>
    </w:p>
    <w:p w:rsidR="00CD10BB" w:rsidRPr="00417AE7" w:rsidRDefault="00AF1B28" w:rsidP="00AA0AAF">
      <w:pPr>
        <w:autoSpaceDE w:val="0"/>
        <w:autoSpaceDN w:val="0"/>
        <w:adjustRightInd w:val="0"/>
        <w:spacing w:after="0" w:line="360" w:lineRule="auto"/>
        <w:jc w:val="both"/>
        <w:rPr>
          <w:rFonts w:ascii="Times New Roman" w:hAnsi="Times New Roman"/>
          <w:b/>
          <w:bCs/>
        </w:rPr>
      </w:pPr>
      <w:r w:rsidRPr="00417AE7">
        <w:rPr>
          <w:rFonts w:ascii="Times New Roman" w:hAnsi="Times New Roman"/>
          <w:b/>
          <w:bCs/>
        </w:rPr>
        <w:t>Diplôme de Gradué en Pédagogie Appliquée, Option: Biologie-Chimie</w:t>
      </w:r>
      <w:r w:rsidR="00DD1F28" w:rsidRPr="00417AE7">
        <w:rPr>
          <w:rFonts w:ascii="Times New Roman" w:hAnsi="Times New Roman"/>
          <w:b/>
          <w:bCs/>
        </w:rPr>
        <w:t xml:space="preserve"> </w:t>
      </w:r>
    </w:p>
    <w:p w:rsidR="00AF1B28" w:rsidRPr="00417AE7" w:rsidRDefault="00AF1B28" w:rsidP="00AA0AAF">
      <w:pPr>
        <w:autoSpaceDE w:val="0"/>
        <w:autoSpaceDN w:val="0"/>
        <w:adjustRightInd w:val="0"/>
        <w:spacing w:after="0" w:line="360" w:lineRule="auto"/>
        <w:jc w:val="both"/>
        <w:rPr>
          <w:rFonts w:ascii="Times New Roman" w:hAnsi="Times New Roman"/>
          <w:b/>
          <w:bCs/>
        </w:rPr>
      </w:pPr>
      <w:r w:rsidRPr="00417AE7">
        <w:rPr>
          <w:rFonts w:ascii="Times New Roman" w:hAnsi="Times New Roman"/>
          <w:b/>
          <w:bCs/>
        </w:rPr>
        <w:t>Travail de fin de cycle: « Contribution à l’étude du zooplancton côtier du</w:t>
      </w:r>
      <w:r w:rsidR="00DD1F28" w:rsidRPr="00417AE7">
        <w:rPr>
          <w:rFonts w:ascii="Times New Roman" w:hAnsi="Times New Roman"/>
          <w:b/>
          <w:bCs/>
        </w:rPr>
        <w:t xml:space="preserve"> </w:t>
      </w:r>
      <w:r w:rsidRPr="00417AE7">
        <w:rPr>
          <w:rFonts w:ascii="Times New Roman" w:hAnsi="Times New Roman"/>
          <w:b/>
          <w:bCs/>
        </w:rPr>
        <w:t xml:space="preserve">lac Kivu (Bassin de Bukavu), </w:t>
      </w:r>
      <w:r w:rsidR="00DD1F28" w:rsidRPr="00417AE7">
        <w:rPr>
          <w:rFonts w:ascii="Times New Roman" w:hAnsi="Times New Roman"/>
          <w:b/>
          <w:bCs/>
        </w:rPr>
        <w:t>2</w:t>
      </w:r>
      <w:r w:rsidRPr="00417AE7">
        <w:rPr>
          <w:rFonts w:ascii="Times New Roman" w:hAnsi="Times New Roman"/>
          <w:b/>
          <w:bCs/>
        </w:rPr>
        <w:t>7p.</w:t>
      </w:r>
    </w:p>
    <w:p w:rsidR="00AF1B28" w:rsidRPr="00417AE7" w:rsidRDefault="00AF1B28" w:rsidP="00AA0AAF">
      <w:pPr>
        <w:autoSpaceDE w:val="0"/>
        <w:autoSpaceDN w:val="0"/>
        <w:adjustRightInd w:val="0"/>
        <w:spacing w:after="0" w:line="360" w:lineRule="auto"/>
        <w:jc w:val="both"/>
        <w:rPr>
          <w:rFonts w:ascii="Times New Roman" w:hAnsi="Times New Roman"/>
          <w:b/>
          <w:bCs/>
        </w:rPr>
      </w:pPr>
      <w:r w:rsidRPr="00417AE7">
        <w:rPr>
          <w:rFonts w:ascii="Times New Roman" w:hAnsi="Times New Roman"/>
          <w:b/>
          <w:bCs/>
        </w:rPr>
        <w:t>Mention: Distinction</w:t>
      </w:r>
    </w:p>
    <w:p w:rsidR="00AF1B28" w:rsidRPr="00417AE7" w:rsidRDefault="00AF1B28" w:rsidP="00AA0AAF">
      <w:pPr>
        <w:autoSpaceDE w:val="0"/>
        <w:autoSpaceDN w:val="0"/>
        <w:adjustRightInd w:val="0"/>
        <w:spacing w:after="0" w:line="360" w:lineRule="auto"/>
        <w:jc w:val="both"/>
        <w:rPr>
          <w:rFonts w:ascii="Times New Roman" w:hAnsi="Times New Roman"/>
        </w:rPr>
      </w:pPr>
      <w:r w:rsidRPr="00417AE7">
        <w:rPr>
          <w:rFonts w:ascii="Times New Roman" w:hAnsi="Times New Roman"/>
        </w:rPr>
        <w:t>* 1989-1996: Institut ALFAJIRI d’Ibanda (Bukavu, RDCongo)</w:t>
      </w:r>
    </w:p>
    <w:p w:rsidR="00AF1B28" w:rsidRPr="00417AE7" w:rsidRDefault="00AF1B28" w:rsidP="00AA0AAF">
      <w:pPr>
        <w:autoSpaceDE w:val="0"/>
        <w:autoSpaceDN w:val="0"/>
        <w:adjustRightInd w:val="0"/>
        <w:spacing w:after="0" w:line="360" w:lineRule="auto"/>
        <w:jc w:val="both"/>
        <w:rPr>
          <w:rFonts w:ascii="Times New Roman" w:hAnsi="Times New Roman"/>
          <w:b/>
          <w:bCs/>
        </w:rPr>
      </w:pPr>
      <w:r w:rsidRPr="00417AE7">
        <w:rPr>
          <w:rFonts w:ascii="Times New Roman" w:hAnsi="Times New Roman"/>
          <w:b/>
          <w:bCs/>
        </w:rPr>
        <w:t>Diplôme d’Association des Pères de la Compagnie de Jésus au Zaïre (avec</w:t>
      </w:r>
      <w:r w:rsidR="00084BDC" w:rsidRPr="00417AE7">
        <w:rPr>
          <w:rFonts w:ascii="Times New Roman" w:hAnsi="Times New Roman"/>
          <w:b/>
          <w:bCs/>
        </w:rPr>
        <w:t xml:space="preserve"> </w:t>
      </w:r>
      <w:r w:rsidRPr="00417AE7">
        <w:rPr>
          <w:rFonts w:ascii="Times New Roman" w:hAnsi="Times New Roman"/>
          <w:b/>
          <w:bCs/>
        </w:rPr>
        <w:t>72%) et Diplôme d’Etat (avec 53%), Option: Biologie-Chimie</w:t>
      </w:r>
    </w:p>
    <w:p w:rsidR="00AF1B28" w:rsidRPr="00417AE7" w:rsidRDefault="00AF1B28" w:rsidP="00AA0AAF">
      <w:pPr>
        <w:autoSpaceDE w:val="0"/>
        <w:autoSpaceDN w:val="0"/>
        <w:adjustRightInd w:val="0"/>
        <w:spacing w:after="0" w:line="360" w:lineRule="auto"/>
        <w:jc w:val="both"/>
        <w:rPr>
          <w:rFonts w:ascii="Times New Roman" w:hAnsi="Times New Roman"/>
        </w:rPr>
      </w:pPr>
      <w:r w:rsidRPr="00417AE7">
        <w:rPr>
          <w:rFonts w:ascii="Times New Roman" w:hAnsi="Times New Roman"/>
        </w:rPr>
        <w:t>* 1983-1989 : Ecole Primaire Camp Cinéma de Kadutu (Bukavu, RDCongo)</w:t>
      </w:r>
    </w:p>
    <w:p w:rsidR="00AF1B28" w:rsidRPr="00417AE7" w:rsidRDefault="00AF1B28" w:rsidP="00AA0AAF">
      <w:pPr>
        <w:autoSpaceDE w:val="0"/>
        <w:autoSpaceDN w:val="0"/>
        <w:adjustRightInd w:val="0"/>
        <w:spacing w:after="0" w:line="360" w:lineRule="auto"/>
        <w:jc w:val="both"/>
        <w:rPr>
          <w:rFonts w:ascii="Times New Roman" w:hAnsi="Times New Roman"/>
          <w:b/>
          <w:bCs/>
        </w:rPr>
      </w:pPr>
      <w:r w:rsidRPr="00417AE7">
        <w:rPr>
          <w:rFonts w:ascii="Times New Roman" w:hAnsi="Times New Roman"/>
          <w:b/>
          <w:bCs/>
        </w:rPr>
        <w:t>Certificat de Fin d’Etudes Primaires (avec 81%)</w:t>
      </w:r>
    </w:p>
    <w:p w:rsidR="00084BDC" w:rsidRPr="00417AE7" w:rsidRDefault="00084BDC" w:rsidP="00AA0AAF">
      <w:pPr>
        <w:autoSpaceDE w:val="0"/>
        <w:autoSpaceDN w:val="0"/>
        <w:adjustRightInd w:val="0"/>
        <w:spacing w:after="0" w:line="360" w:lineRule="auto"/>
        <w:jc w:val="both"/>
        <w:rPr>
          <w:rFonts w:ascii="Times New Roman" w:hAnsi="Times New Roman"/>
          <w:b/>
          <w:bCs/>
        </w:rPr>
      </w:pPr>
    </w:p>
    <w:p w:rsidR="00AF1B28" w:rsidRPr="00417AE7" w:rsidRDefault="00AF1B28" w:rsidP="00AA0AAF">
      <w:pPr>
        <w:autoSpaceDE w:val="0"/>
        <w:autoSpaceDN w:val="0"/>
        <w:adjustRightInd w:val="0"/>
        <w:spacing w:after="0" w:line="360" w:lineRule="auto"/>
        <w:jc w:val="both"/>
        <w:rPr>
          <w:rFonts w:ascii="Times New Roman" w:hAnsi="Times New Roman"/>
          <w:b/>
          <w:bCs/>
        </w:rPr>
      </w:pPr>
      <w:r w:rsidRPr="00417AE7">
        <w:rPr>
          <w:rFonts w:ascii="Times New Roman" w:hAnsi="Times New Roman"/>
          <w:b/>
          <w:bCs/>
        </w:rPr>
        <w:t>III. COMPETENCES LINGUISTIQUES</w:t>
      </w:r>
    </w:p>
    <w:p w:rsidR="00AF1B28" w:rsidRPr="00417AE7" w:rsidRDefault="00AF1B28" w:rsidP="00AA0AAF">
      <w:pPr>
        <w:autoSpaceDE w:val="0"/>
        <w:autoSpaceDN w:val="0"/>
        <w:adjustRightInd w:val="0"/>
        <w:spacing w:after="0" w:line="360" w:lineRule="auto"/>
        <w:jc w:val="both"/>
        <w:rPr>
          <w:rFonts w:ascii="Times New Roman" w:hAnsi="Times New Roman"/>
        </w:rPr>
      </w:pPr>
      <w:r w:rsidRPr="00417AE7">
        <w:rPr>
          <w:rFonts w:ascii="Times New Roman" w:hAnsi="Times New Roman"/>
        </w:rPr>
        <w:t>Swahili : Lire, Ecrire et Parler (très bien; langue maternelle)</w:t>
      </w:r>
    </w:p>
    <w:p w:rsidR="00AF1B28" w:rsidRPr="00417AE7" w:rsidRDefault="00AF1B28" w:rsidP="00AA0AAF">
      <w:pPr>
        <w:autoSpaceDE w:val="0"/>
        <w:autoSpaceDN w:val="0"/>
        <w:adjustRightInd w:val="0"/>
        <w:spacing w:after="0" w:line="360" w:lineRule="auto"/>
        <w:jc w:val="both"/>
        <w:rPr>
          <w:rFonts w:ascii="Times New Roman" w:hAnsi="Times New Roman"/>
        </w:rPr>
      </w:pPr>
      <w:r w:rsidRPr="00417AE7">
        <w:rPr>
          <w:rFonts w:ascii="Times New Roman" w:hAnsi="Times New Roman"/>
        </w:rPr>
        <w:t>Français : Lire, Ecrire et Parler (très bien; langue d’étude)</w:t>
      </w:r>
    </w:p>
    <w:p w:rsidR="00AF1B28" w:rsidRPr="00417AE7" w:rsidRDefault="00AF1B28" w:rsidP="00AA0AAF">
      <w:pPr>
        <w:autoSpaceDE w:val="0"/>
        <w:autoSpaceDN w:val="0"/>
        <w:adjustRightInd w:val="0"/>
        <w:spacing w:after="0" w:line="360" w:lineRule="auto"/>
        <w:jc w:val="both"/>
        <w:rPr>
          <w:rFonts w:ascii="Times New Roman" w:hAnsi="Times New Roman"/>
        </w:rPr>
      </w:pPr>
      <w:r w:rsidRPr="00417AE7">
        <w:rPr>
          <w:rFonts w:ascii="Times New Roman" w:hAnsi="Times New Roman"/>
        </w:rPr>
        <w:t>Anglais : Lire (Bien), Comprendre (Bien), Ecrire (Bien) et Parler (Médiocre).</w:t>
      </w:r>
    </w:p>
    <w:p w:rsidR="007C1C25" w:rsidRPr="00417AE7" w:rsidRDefault="007C1C25" w:rsidP="00AA0AAF">
      <w:pPr>
        <w:autoSpaceDE w:val="0"/>
        <w:autoSpaceDN w:val="0"/>
        <w:adjustRightInd w:val="0"/>
        <w:spacing w:after="0" w:line="360" w:lineRule="auto"/>
        <w:jc w:val="both"/>
        <w:rPr>
          <w:rFonts w:ascii="Times New Roman" w:hAnsi="Times New Roman"/>
          <w:b/>
          <w:bCs/>
        </w:rPr>
      </w:pPr>
    </w:p>
    <w:p w:rsidR="00AF1B28" w:rsidRPr="00417AE7" w:rsidRDefault="00AF1B28" w:rsidP="00AA0AAF">
      <w:pPr>
        <w:autoSpaceDE w:val="0"/>
        <w:autoSpaceDN w:val="0"/>
        <w:adjustRightInd w:val="0"/>
        <w:spacing w:after="0" w:line="360" w:lineRule="auto"/>
        <w:jc w:val="both"/>
        <w:rPr>
          <w:rFonts w:ascii="Times New Roman" w:hAnsi="Times New Roman"/>
          <w:b/>
          <w:bCs/>
        </w:rPr>
      </w:pPr>
      <w:r w:rsidRPr="00417AE7">
        <w:rPr>
          <w:rFonts w:ascii="Times New Roman" w:hAnsi="Times New Roman"/>
          <w:b/>
          <w:bCs/>
        </w:rPr>
        <w:t>IV. TRAVAUX REDIGES</w:t>
      </w:r>
    </w:p>
    <w:p w:rsidR="008F19AC" w:rsidRDefault="009C4724" w:rsidP="00AA0AAF">
      <w:pPr>
        <w:autoSpaceDE w:val="0"/>
        <w:autoSpaceDN w:val="0"/>
        <w:adjustRightInd w:val="0"/>
        <w:spacing w:after="0" w:line="360" w:lineRule="auto"/>
        <w:jc w:val="both"/>
        <w:rPr>
          <w:rFonts w:ascii="Times New Roman" w:hAnsi="Times New Roman"/>
        </w:rPr>
      </w:pPr>
      <w:r>
        <w:rPr>
          <w:rFonts w:ascii="Times New Roman" w:hAnsi="Times New Roman"/>
        </w:rPr>
        <w:t>1</w:t>
      </w:r>
      <w:r w:rsidR="00AF1B28" w:rsidRPr="00417AE7">
        <w:rPr>
          <w:rFonts w:ascii="Times New Roman" w:hAnsi="Times New Roman"/>
        </w:rPr>
        <w:t xml:space="preserve">°) </w:t>
      </w:r>
      <w:r w:rsidR="008F19AC">
        <w:rPr>
          <w:rFonts w:ascii="Times New Roman" w:hAnsi="Times New Roman"/>
        </w:rPr>
        <w:t>Masilya M. 2025. L’art d’être Directeur Général d’un centre de recherche : Plaidoyer pour une réforme de la politique de recherche en RDC. Editions du Pangolin, Belgique, 92 p.</w:t>
      </w:r>
    </w:p>
    <w:p w:rsidR="00AF1B28" w:rsidRPr="00417AE7" w:rsidRDefault="008F19AC" w:rsidP="00AA0AAF">
      <w:pPr>
        <w:autoSpaceDE w:val="0"/>
        <w:autoSpaceDN w:val="0"/>
        <w:adjustRightInd w:val="0"/>
        <w:spacing w:after="0" w:line="360" w:lineRule="auto"/>
        <w:jc w:val="both"/>
        <w:rPr>
          <w:rFonts w:ascii="Times New Roman" w:hAnsi="Times New Roman"/>
          <w:i/>
          <w:iCs/>
        </w:rPr>
      </w:pPr>
      <w:r>
        <w:rPr>
          <w:rFonts w:ascii="Times New Roman" w:hAnsi="Times New Roman"/>
        </w:rPr>
        <w:t xml:space="preserve">2°) </w:t>
      </w:r>
      <w:r w:rsidR="00AF1B28" w:rsidRPr="00417AE7">
        <w:rPr>
          <w:rFonts w:ascii="Times New Roman" w:hAnsi="Times New Roman"/>
        </w:rPr>
        <w:t xml:space="preserve">Masilya, M. 2011: Ecologie comparée de </w:t>
      </w:r>
      <w:r w:rsidR="00AF1B28" w:rsidRPr="00417AE7">
        <w:rPr>
          <w:rFonts w:ascii="Times New Roman" w:hAnsi="Times New Roman"/>
          <w:i/>
          <w:iCs/>
        </w:rPr>
        <w:t xml:space="preserve">Limnothrissa miodon </w:t>
      </w:r>
      <w:r w:rsidR="00AF1B28" w:rsidRPr="00417AE7">
        <w:rPr>
          <w:rFonts w:ascii="Times New Roman" w:hAnsi="Times New Roman"/>
        </w:rPr>
        <w:t xml:space="preserve">et de </w:t>
      </w:r>
      <w:r w:rsidR="00AF1B28" w:rsidRPr="00417AE7">
        <w:rPr>
          <w:rFonts w:ascii="Times New Roman" w:hAnsi="Times New Roman"/>
          <w:i/>
          <w:iCs/>
        </w:rPr>
        <w:t>Lamprichthys</w:t>
      </w:r>
    </w:p>
    <w:p w:rsidR="00AF1B28" w:rsidRPr="00417AE7" w:rsidRDefault="00AF1B28" w:rsidP="00AA0AAF">
      <w:pPr>
        <w:autoSpaceDE w:val="0"/>
        <w:autoSpaceDN w:val="0"/>
        <w:adjustRightInd w:val="0"/>
        <w:spacing w:after="0" w:line="360" w:lineRule="auto"/>
        <w:jc w:val="both"/>
        <w:rPr>
          <w:rFonts w:ascii="Times New Roman" w:hAnsi="Times New Roman"/>
        </w:rPr>
      </w:pPr>
      <w:proofErr w:type="gramStart"/>
      <w:r w:rsidRPr="00417AE7">
        <w:rPr>
          <w:rFonts w:ascii="Times New Roman" w:hAnsi="Times New Roman"/>
          <w:i/>
          <w:iCs/>
        </w:rPr>
        <w:t>tanganicanus</w:t>
      </w:r>
      <w:proofErr w:type="gramEnd"/>
      <w:r w:rsidRPr="00417AE7">
        <w:rPr>
          <w:rFonts w:ascii="Times New Roman" w:hAnsi="Times New Roman"/>
          <w:i/>
          <w:iCs/>
        </w:rPr>
        <w:t xml:space="preserve"> </w:t>
      </w:r>
      <w:r w:rsidRPr="00417AE7">
        <w:rPr>
          <w:rFonts w:ascii="Times New Roman" w:hAnsi="Times New Roman"/>
        </w:rPr>
        <w:t>au lac Kivu (Afrique de l’Est). Thèse de doctorat, Presses</w:t>
      </w:r>
      <w:r w:rsidR="00B14318" w:rsidRPr="00417AE7">
        <w:rPr>
          <w:rFonts w:ascii="Times New Roman" w:hAnsi="Times New Roman"/>
        </w:rPr>
        <w:t xml:space="preserve"> </w:t>
      </w:r>
      <w:r w:rsidRPr="00417AE7">
        <w:rPr>
          <w:rFonts w:ascii="Times New Roman" w:hAnsi="Times New Roman"/>
        </w:rPr>
        <w:t>Universitaires de Namur, 212p.</w:t>
      </w:r>
    </w:p>
    <w:p w:rsidR="00AF1B28" w:rsidRPr="00417AE7" w:rsidRDefault="008F19AC" w:rsidP="00AA0AAF">
      <w:pPr>
        <w:autoSpaceDE w:val="0"/>
        <w:autoSpaceDN w:val="0"/>
        <w:adjustRightInd w:val="0"/>
        <w:spacing w:after="0" w:line="360" w:lineRule="auto"/>
        <w:jc w:val="both"/>
        <w:rPr>
          <w:rFonts w:ascii="Times New Roman" w:hAnsi="Times New Roman"/>
        </w:rPr>
      </w:pPr>
      <w:r>
        <w:rPr>
          <w:rFonts w:ascii="Times New Roman" w:hAnsi="Times New Roman"/>
        </w:rPr>
        <w:t>3</w:t>
      </w:r>
      <w:r w:rsidR="00AF1B28" w:rsidRPr="00417AE7">
        <w:rPr>
          <w:rFonts w:ascii="Times New Roman" w:hAnsi="Times New Roman"/>
        </w:rPr>
        <w:t xml:space="preserve">°) Masilya, M. 2005: Etude des relations trophiques de </w:t>
      </w:r>
      <w:r w:rsidR="00AF1B28" w:rsidRPr="00417AE7">
        <w:rPr>
          <w:rFonts w:ascii="Times New Roman" w:hAnsi="Times New Roman"/>
          <w:i/>
          <w:iCs/>
        </w:rPr>
        <w:t>Limnothrissa miodon</w:t>
      </w:r>
      <w:r w:rsidR="00B14318" w:rsidRPr="00417AE7">
        <w:rPr>
          <w:rFonts w:ascii="Times New Roman" w:hAnsi="Times New Roman"/>
          <w:i/>
          <w:iCs/>
        </w:rPr>
        <w:t xml:space="preserve"> </w:t>
      </w:r>
      <w:r w:rsidR="00AF1B28" w:rsidRPr="00417AE7">
        <w:rPr>
          <w:rFonts w:ascii="Times New Roman" w:hAnsi="Times New Roman"/>
        </w:rPr>
        <w:t>(Boulenger, 1906) avec le zooplancton au lac Kivu (bassin de</w:t>
      </w:r>
      <w:r w:rsidR="00B14318" w:rsidRPr="00417AE7">
        <w:rPr>
          <w:rFonts w:ascii="Times New Roman" w:hAnsi="Times New Roman"/>
        </w:rPr>
        <w:t xml:space="preserve"> </w:t>
      </w:r>
      <w:r w:rsidR="00AF1B28" w:rsidRPr="00417AE7">
        <w:rPr>
          <w:rFonts w:ascii="Times New Roman" w:hAnsi="Times New Roman"/>
        </w:rPr>
        <w:t>Bukavu, RDCongo). Mémoire de D.E.A, inédit, Université du</w:t>
      </w:r>
      <w:r w:rsidR="004A566F" w:rsidRPr="00417AE7">
        <w:rPr>
          <w:rFonts w:ascii="Times New Roman" w:hAnsi="Times New Roman"/>
        </w:rPr>
        <w:t xml:space="preserve"> </w:t>
      </w:r>
      <w:r w:rsidR="00AF1B28" w:rsidRPr="00417AE7">
        <w:rPr>
          <w:rFonts w:ascii="Times New Roman" w:hAnsi="Times New Roman"/>
        </w:rPr>
        <w:t>Burundi, 52 p.</w:t>
      </w:r>
    </w:p>
    <w:p w:rsidR="00AF1B28" w:rsidRPr="00417AE7" w:rsidRDefault="008F19AC" w:rsidP="00AA0AAF">
      <w:pPr>
        <w:autoSpaceDE w:val="0"/>
        <w:autoSpaceDN w:val="0"/>
        <w:adjustRightInd w:val="0"/>
        <w:spacing w:after="0" w:line="360" w:lineRule="auto"/>
        <w:jc w:val="both"/>
        <w:rPr>
          <w:rFonts w:ascii="Times New Roman" w:hAnsi="Times New Roman"/>
        </w:rPr>
      </w:pPr>
      <w:r>
        <w:rPr>
          <w:rFonts w:ascii="Times New Roman" w:hAnsi="Times New Roman"/>
        </w:rPr>
        <w:lastRenderedPageBreak/>
        <w:t>4</w:t>
      </w:r>
      <w:r w:rsidR="00AF1B28" w:rsidRPr="00417AE7">
        <w:rPr>
          <w:rFonts w:ascii="Times New Roman" w:hAnsi="Times New Roman"/>
        </w:rPr>
        <w:t>°) Masilya, M. 2001: Contribution à l’étude du plancton du lac Kivu (Bassin de</w:t>
      </w:r>
      <w:r w:rsidR="004A566F" w:rsidRPr="00417AE7">
        <w:rPr>
          <w:rFonts w:ascii="Times New Roman" w:hAnsi="Times New Roman"/>
        </w:rPr>
        <w:t xml:space="preserve"> </w:t>
      </w:r>
      <w:r w:rsidR="00AF1B28" w:rsidRPr="00417AE7">
        <w:rPr>
          <w:rFonts w:ascii="Times New Roman" w:hAnsi="Times New Roman"/>
        </w:rPr>
        <w:t>Bukavu). Mémoire de Licence inédit, I.S.P., Bukavu, 32 p.</w:t>
      </w:r>
    </w:p>
    <w:p w:rsidR="00AF1B28" w:rsidRPr="00417AE7" w:rsidRDefault="008F19AC" w:rsidP="00AA0AAF">
      <w:pPr>
        <w:autoSpaceDE w:val="0"/>
        <w:autoSpaceDN w:val="0"/>
        <w:adjustRightInd w:val="0"/>
        <w:spacing w:after="0" w:line="360" w:lineRule="auto"/>
        <w:jc w:val="both"/>
        <w:rPr>
          <w:rFonts w:ascii="Times New Roman" w:hAnsi="Times New Roman"/>
        </w:rPr>
      </w:pPr>
      <w:r>
        <w:rPr>
          <w:rFonts w:ascii="Times New Roman" w:hAnsi="Times New Roman"/>
        </w:rPr>
        <w:t>5</w:t>
      </w:r>
      <w:r w:rsidR="00AF1B28" w:rsidRPr="00417AE7">
        <w:rPr>
          <w:rFonts w:ascii="Times New Roman" w:hAnsi="Times New Roman"/>
        </w:rPr>
        <w:t>°) Masilya, M. 1999: Contribution à l'étude du zooplancton côtier du lac Kivu (Bassin de</w:t>
      </w:r>
    </w:p>
    <w:p w:rsidR="00AF1B28" w:rsidRPr="00417AE7" w:rsidRDefault="00AF1B28" w:rsidP="00AA0AAF">
      <w:pPr>
        <w:autoSpaceDE w:val="0"/>
        <w:autoSpaceDN w:val="0"/>
        <w:adjustRightInd w:val="0"/>
        <w:spacing w:after="0" w:line="360" w:lineRule="auto"/>
        <w:jc w:val="both"/>
        <w:rPr>
          <w:rFonts w:ascii="Times New Roman" w:hAnsi="Times New Roman"/>
        </w:rPr>
      </w:pPr>
      <w:r w:rsidRPr="00417AE7">
        <w:rPr>
          <w:rFonts w:ascii="Times New Roman" w:hAnsi="Times New Roman"/>
        </w:rPr>
        <w:t>Bukavu). T.F.C. inédit, ISP/Bukavu, 27 p.</w:t>
      </w:r>
    </w:p>
    <w:p w:rsidR="00AF1B28" w:rsidRPr="00417AE7" w:rsidRDefault="00AF1B28" w:rsidP="00AA0AAF">
      <w:pPr>
        <w:autoSpaceDE w:val="0"/>
        <w:autoSpaceDN w:val="0"/>
        <w:adjustRightInd w:val="0"/>
        <w:spacing w:after="0" w:line="360" w:lineRule="auto"/>
        <w:jc w:val="both"/>
        <w:rPr>
          <w:rFonts w:ascii="Times New Roman" w:hAnsi="Times New Roman"/>
          <w:b/>
          <w:bCs/>
        </w:rPr>
      </w:pPr>
      <w:r w:rsidRPr="00417AE7">
        <w:rPr>
          <w:rFonts w:ascii="Times New Roman" w:hAnsi="Times New Roman"/>
          <w:b/>
          <w:bCs/>
        </w:rPr>
        <w:t xml:space="preserve">V. </w:t>
      </w:r>
      <w:r w:rsidR="00BE5B6B">
        <w:rPr>
          <w:rFonts w:ascii="Times New Roman" w:hAnsi="Times New Roman"/>
          <w:b/>
          <w:bCs/>
        </w:rPr>
        <w:t>PUBLICATIONS</w:t>
      </w:r>
      <w:r w:rsidRPr="00417AE7">
        <w:rPr>
          <w:rFonts w:ascii="Times New Roman" w:hAnsi="Times New Roman"/>
          <w:b/>
          <w:bCs/>
        </w:rPr>
        <w:t xml:space="preserve"> SCIENTIFIQUES</w:t>
      </w:r>
    </w:p>
    <w:p w:rsidR="00BE5B6B" w:rsidRPr="00532BFD" w:rsidRDefault="00BE5B6B" w:rsidP="00BE5B6B">
      <w:pPr>
        <w:autoSpaceDE w:val="0"/>
        <w:autoSpaceDN w:val="0"/>
        <w:adjustRightInd w:val="0"/>
        <w:spacing w:after="0" w:line="360" w:lineRule="auto"/>
        <w:jc w:val="both"/>
        <w:rPr>
          <w:rFonts w:ascii="Times New Roman" w:hAnsi="Times New Roman"/>
          <w:b/>
          <w:bCs/>
          <w:i/>
          <w:u w:val="single"/>
        </w:rPr>
      </w:pPr>
      <w:r w:rsidRPr="00532BFD">
        <w:rPr>
          <w:rFonts w:ascii="Times New Roman" w:hAnsi="Times New Roman"/>
          <w:b/>
          <w:bCs/>
          <w:i/>
          <w:u w:val="single"/>
        </w:rPr>
        <w:t>ARTICLES SCIENTIFIQUES</w:t>
      </w:r>
    </w:p>
    <w:p w:rsidR="00497E82" w:rsidRPr="00497E82" w:rsidRDefault="00497E82" w:rsidP="00497E82">
      <w:pPr>
        <w:autoSpaceDE w:val="0"/>
        <w:autoSpaceDN w:val="0"/>
        <w:adjustRightInd w:val="0"/>
        <w:spacing w:after="0" w:line="240" w:lineRule="auto"/>
        <w:rPr>
          <w:rFonts w:ascii="Charis SIL" w:hAnsi="Charis SIL" w:cs="Charis SIL"/>
          <w:color w:val="000000"/>
          <w:sz w:val="24"/>
          <w:szCs w:val="24"/>
          <w:lang w:eastAsia="fr-FR"/>
        </w:rPr>
      </w:pPr>
    </w:p>
    <w:p w:rsidR="00D94DEA" w:rsidRPr="00D94DEA" w:rsidRDefault="00D94DEA" w:rsidP="00C92E51">
      <w:pPr>
        <w:pStyle w:val="Default"/>
        <w:numPr>
          <w:ilvl w:val="0"/>
          <w:numId w:val="14"/>
        </w:numPr>
        <w:spacing w:line="360" w:lineRule="auto"/>
        <w:jc w:val="both"/>
        <w:rPr>
          <w:rFonts w:eastAsia="Calibri"/>
          <w:lang w:eastAsia="fr-FR"/>
        </w:rPr>
      </w:pPr>
      <w:r>
        <w:t xml:space="preserve">Tchalondawa Kisekelwa, </w:t>
      </w:r>
      <w:r w:rsidR="00E7212D">
        <w:t>Wilondja Alimasi, Mudagi Joyeuse, Musombwa Kubota, Heri Muzungu</w:t>
      </w:r>
      <w:r>
        <w:t xml:space="preserve">, </w:t>
      </w:r>
      <w:r w:rsidR="00E7212D">
        <w:t xml:space="preserve">Archimède Mushagalusa Mulega, Pieter Lemmens, Emmanuel Vreven, </w:t>
      </w:r>
      <w:r>
        <w:t>Jos Sn</w:t>
      </w:r>
      <w:r w:rsidR="00E7212D">
        <w:t xml:space="preserve">oeks, </w:t>
      </w:r>
      <w:r w:rsidR="00E7212D" w:rsidRPr="00E7212D">
        <w:rPr>
          <w:b/>
          <w:u w:val="single"/>
        </w:rPr>
        <w:t>Mulungula Masilya</w:t>
      </w:r>
      <w:r w:rsidR="00E7212D">
        <w:t xml:space="preserve">, Steven Bouillon and </w:t>
      </w:r>
      <w:r>
        <w:t>Benjamin Lejeune</w:t>
      </w:r>
      <w:r w:rsidR="00E7212D">
        <w:t xml:space="preserve"> (2025) </w:t>
      </w:r>
      <w:r w:rsidR="00480AA9">
        <w:t>Insight Into Trophic Niche Differentiation in Labeobarbus (Cyprinidae) in the Luhoho Basin (Upper Congo Basin). Ecology and Evolution</w:t>
      </w:r>
      <w:r w:rsidR="007064F1">
        <w:t>, 15:e71171. https://doi.org/10.1002/ece3.71171</w:t>
      </w:r>
    </w:p>
    <w:p w:rsidR="00643ECD" w:rsidRPr="00643ECD" w:rsidRDefault="00643ECD" w:rsidP="00C92E51">
      <w:pPr>
        <w:pStyle w:val="Default"/>
        <w:numPr>
          <w:ilvl w:val="0"/>
          <w:numId w:val="14"/>
        </w:numPr>
        <w:spacing w:line="360" w:lineRule="auto"/>
        <w:jc w:val="both"/>
        <w:rPr>
          <w:rFonts w:eastAsia="Calibri"/>
          <w:lang w:eastAsia="fr-FR"/>
        </w:rPr>
      </w:pPr>
      <w:r w:rsidRPr="006B75D7">
        <w:rPr>
          <w:lang w:val="en-US"/>
        </w:rPr>
        <w:t xml:space="preserve">L. Wand'arhasima, S. H. Zebaze Togouet, P. F. Djocgoue, M. Mbalassa, </w:t>
      </w:r>
      <w:r w:rsidRPr="006B75D7">
        <w:rPr>
          <w:b/>
          <w:u w:val="single"/>
          <w:lang w:val="en-US"/>
        </w:rPr>
        <w:t>P. Masilya</w:t>
      </w:r>
      <w:r w:rsidRPr="006B75D7">
        <w:rPr>
          <w:lang w:val="en-US"/>
        </w:rPr>
        <w:t xml:space="preserve">, F. Muvundja, J. Riziki and B. Hyangya (2025) Physicochemical Characterization at the Drawing and Bathing Points of Lake Kivu, by the Water Quality Index. </w:t>
      </w:r>
      <w:r>
        <w:t>World Water Policy, 2025; 0:1-19. https://doi.org/10.1002/wwp2.12258</w:t>
      </w:r>
    </w:p>
    <w:p w:rsidR="00BF5902" w:rsidRDefault="00BF5902" w:rsidP="00C92E51">
      <w:pPr>
        <w:pStyle w:val="Default"/>
        <w:numPr>
          <w:ilvl w:val="0"/>
          <w:numId w:val="14"/>
        </w:numPr>
        <w:spacing w:line="360" w:lineRule="auto"/>
        <w:jc w:val="both"/>
        <w:rPr>
          <w:rFonts w:eastAsia="Calibri"/>
          <w:lang w:eastAsia="fr-FR"/>
        </w:rPr>
      </w:pPr>
      <w:r w:rsidRPr="00BF5902">
        <w:rPr>
          <w:b/>
          <w:u w:val="single"/>
        </w:rPr>
        <w:t>Mulungula Pascal Masilya</w:t>
      </w:r>
      <w:r>
        <w:t>, Amani Joseph Lubala, Hilda Belinda Hounsounou,| Jacques Walumona Riziki and Tchalondawa Kisekelwa (2024)</w:t>
      </w:r>
      <w:r w:rsidR="009000BA">
        <w:t xml:space="preserve"> The New Fishing Technique With Lighted Gillnets in Lake Kivu: Panacea or Pandora's Box? African Journal of Ecology, 62:e13326. https://doi.org/10.1111/aje.13326.</w:t>
      </w:r>
    </w:p>
    <w:p w:rsidR="003069C1" w:rsidRPr="003069C1" w:rsidRDefault="003069C1" w:rsidP="00C92E51">
      <w:pPr>
        <w:pStyle w:val="Default"/>
        <w:numPr>
          <w:ilvl w:val="0"/>
          <w:numId w:val="14"/>
        </w:numPr>
        <w:spacing w:line="360" w:lineRule="auto"/>
        <w:jc w:val="both"/>
        <w:rPr>
          <w:rFonts w:eastAsia="Calibri"/>
          <w:lang w:eastAsia="fr-FR"/>
        </w:rPr>
      </w:pPr>
      <w:r>
        <w:rPr>
          <w:rFonts w:eastAsia="Calibri"/>
          <w:lang w:eastAsia="fr-FR"/>
        </w:rPr>
        <w:t xml:space="preserve">Mulega M.A., Rahmouni I., Kmentova N., Kasembele K.G., </w:t>
      </w:r>
      <w:r w:rsidRPr="003069C1">
        <w:rPr>
          <w:rFonts w:eastAsia="Calibri"/>
          <w:b/>
          <w:u w:val="single"/>
          <w:lang w:eastAsia="fr-FR"/>
        </w:rPr>
        <w:t>Masilya M.P.</w:t>
      </w:r>
      <w:r>
        <w:rPr>
          <w:rFonts w:eastAsia="Calibri"/>
          <w:lang w:eastAsia="fr-FR"/>
        </w:rPr>
        <w:t xml:space="preserve">, Benhoussa A., Van Steenberge M. and Vanhove M. (2024) Quadriacanthus (Monogenea, Dactylogyridae) from Catfishes in the Democratic Republic of the Congo : Description of a New Species from </w:t>
      </w:r>
      <w:r w:rsidRPr="003069C1">
        <w:rPr>
          <w:rFonts w:eastAsia="Calibri"/>
          <w:i/>
          <w:lang w:eastAsia="fr-FR"/>
        </w:rPr>
        <w:t>Heterobranchus longifilis</w:t>
      </w:r>
      <w:r>
        <w:rPr>
          <w:rFonts w:eastAsia="Calibri"/>
          <w:lang w:eastAsia="fr-FR"/>
        </w:rPr>
        <w:t xml:space="preserve"> (Teleostei, Clariidae). Acta Parasitologica. http://doi.org/10.1007/s11686-024-00900-4</w:t>
      </w:r>
    </w:p>
    <w:p w:rsidR="004F498B" w:rsidRPr="006B75D7" w:rsidRDefault="003F606B" w:rsidP="00C92E51">
      <w:pPr>
        <w:pStyle w:val="Default"/>
        <w:numPr>
          <w:ilvl w:val="0"/>
          <w:numId w:val="14"/>
        </w:numPr>
        <w:spacing w:line="360" w:lineRule="auto"/>
        <w:jc w:val="both"/>
        <w:rPr>
          <w:rFonts w:eastAsia="Calibri"/>
          <w:lang w:val="en-US" w:eastAsia="fr-FR"/>
        </w:rPr>
      </w:pPr>
      <w:r>
        <w:t xml:space="preserve">Walumona, J.R., Kaunda-Arara, B., Ogombe Odoli, C., </w:t>
      </w:r>
      <w:r w:rsidRPr="00392FF5">
        <w:rPr>
          <w:b/>
          <w:u w:val="single"/>
        </w:rPr>
        <w:t>Masilya Mulungula, P</w:t>
      </w:r>
      <w:r>
        <w:t xml:space="preserve">., Philip, R., Kondowe, B.N., Nyakeya Kobingi, Mugo James Murakaru, Mbalassa Mulongaibalu, Amisi Muvundja Fabrice (2024) Modeling food web and fisheries dynamics in Lake Baringo, Kenya. </w:t>
      </w:r>
      <w:r w:rsidRPr="006B75D7">
        <w:rPr>
          <w:lang w:val="en-US"/>
        </w:rPr>
        <w:t>Fisheries Management and Ecology, 00, e12725. Available from: https:// doi.org/10.1111/fme.12725</w:t>
      </w:r>
    </w:p>
    <w:p w:rsidR="00DF2B34" w:rsidRPr="00DF2B34" w:rsidRDefault="00DF2B34" w:rsidP="004A1015">
      <w:pPr>
        <w:pStyle w:val="Default"/>
        <w:numPr>
          <w:ilvl w:val="0"/>
          <w:numId w:val="14"/>
        </w:numPr>
        <w:spacing w:line="360" w:lineRule="auto"/>
        <w:jc w:val="both"/>
        <w:rPr>
          <w:rFonts w:eastAsia="Calibri"/>
          <w:lang w:eastAsia="fr-FR"/>
        </w:rPr>
      </w:pPr>
      <w:r w:rsidRPr="006B75D7">
        <w:rPr>
          <w:lang w:val="en-US"/>
        </w:rPr>
        <w:t xml:space="preserve">Nikol Kmentová, Armando J. Cruz-Laufer, Leona J. M. Milec, Tanisha Moons, Senne Heeren, Elze van den Hoorn, Kelly J. M. Thys, Lawrence Makasa, Auguste Chocha Manda, </w:t>
      </w:r>
      <w:r w:rsidRPr="006B75D7">
        <w:rPr>
          <w:b/>
          <w:u w:val="single"/>
          <w:lang w:val="en-US"/>
        </w:rPr>
        <w:t>Pascal Masilya Mulungula</w:t>
      </w:r>
      <w:r w:rsidRPr="006B75D7">
        <w:rPr>
          <w:lang w:val="en-US"/>
        </w:rPr>
        <w:t xml:space="preserve">, Maarten Van Steenberge, Michiel W. P. Jorissen </w:t>
      </w:r>
      <w:r w:rsidRPr="006B75D7">
        <w:rPr>
          <w:lang w:val="en-US"/>
        </w:rPr>
        <w:lastRenderedPageBreak/>
        <w:t>and Maarten P. M. Vanhove (2024) Host lifestyle and parasite interspecific facilitation mediate coinfection in a species-poor host-parasite system.</w:t>
      </w:r>
      <w:r w:rsidR="008C3636" w:rsidRPr="006B75D7">
        <w:rPr>
          <w:lang w:val="en-US"/>
        </w:rPr>
        <w:t xml:space="preserve"> </w:t>
      </w:r>
      <w:r w:rsidR="008C3636">
        <w:t>Oikos</w:t>
      </w:r>
      <w:r w:rsidR="00CC2B38">
        <w:t>, 10</w:t>
      </w:r>
      <w:r w:rsidR="008C3636">
        <w:t xml:space="preserve"> : e10360. </w:t>
      </w:r>
      <w:r w:rsidR="00FD7B8C">
        <w:t>doi: 10.1111/oik.10360</w:t>
      </w:r>
    </w:p>
    <w:p w:rsidR="005D1928" w:rsidRPr="005D1928" w:rsidRDefault="005D1928" w:rsidP="004A1015">
      <w:pPr>
        <w:pStyle w:val="Default"/>
        <w:numPr>
          <w:ilvl w:val="0"/>
          <w:numId w:val="14"/>
        </w:numPr>
        <w:spacing w:line="360" w:lineRule="auto"/>
        <w:jc w:val="both"/>
        <w:rPr>
          <w:rFonts w:eastAsia="Calibri"/>
          <w:lang w:eastAsia="fr-FR"/>
        </w:rPr>
      </w:pPr>
      <w:r>
        <w:t xml:space="preserve">Lubembe SI, Walumona JR, Hyangya BL, Kondowe BN, Kulimushi J-DM, Shamamba GA, Kulimushi AM, Hounsounou BHR, Mbalassa M, Masese FO and </w:t>
      </w:r>
      <w:r w:rsidRPr="005D1928">
        <w:rPr>
          <w:b/>
          <w:u w:val="single"/>
        </w:rPr>
        <w:t>Masilya MP</w:t>
      </w:r>
      <w:r>
        <w:t xml:space="preserve"> (2024) Environmental impacts of tilapia fish cage aquaculture on water physico-chemical parameters of Lake Kivu, Democratic Republic of the Congo. Front. Water 6:1325967. doi: 10.3389/frwa.2024.1325967.</w:t>
      </w:r>
    </w:p>
    <w:p w:rsidR="00E14AEE" w:rsidRPr="006B75D7" w:rsidRDefault="00E14AEE" w:rsidP="004A1015">
      <w:pPr>
        <w:pStyle w:val="Default"/>
        <w:numPr>
          <w:ilvl w:val="0"/>
          <w:numId w:val="14"/>
        </w:numPr>
        <w:spacing w:line="360" w:lineRule="auto"/>
        <w:jc w:val="both"/>
        <w:rPr>
          <w:rFonts w:eastAsia="Calibri"/>
          <w:lang w:val="en-US" w:eastAsia="fr-FR"/>
        </w:rPr>
      </w:pPr>
      <w:r w:rsidRPr="006B75D7">
        <w:rPr>
          <w:lang w:val="en-US"/>
        </w:rPr>
        <w:t xml:space="preserve">C. Deo Mushagalusa, Amy G. Lehman, Frans Moore, Peter Limbu, Julva Lusandela, Lubunga Dunia, Justin Kongolo, Anderson Nkwayu, Muzumani Risasi, Patient Tomombwa, </w:t>
      </w:r>
      <w:r w:rsidRPr="006B75D7">
        <w:rPr>
          <w:b/>
          <w:u w:val="single"/>
          <w:lang w:val="en-US"/>
        </w:rPr>
        <w:t>Pascal Mulungula Masilya</w:t>
      </w:r>
      <w:r w:rsidRPr="006B75D7">
        <w:rPr>
          <w:lang w:val="en-US"/>
        </w:rPr>
        <w:t xml:space="preserve"> and Colin Apse (2024) </w:t>
      </w:r>
      <w:r w:rsidR="00E73C19" w:rsidRPr="006B75D7">
        <w:rPr>
          <w:lang w:val="en-US"/>
        </w:rPr>
        <w:t>Critical biodiversity, fisheries status and need for inshore fish communities conservation in Lake Tanganyika. Journal of Great Lakes Research, https://doi.org/10.1016/j.jglr.2024.102296</w:t>
      </w:r>
      <w:r w:rsidRPr="006B75D7">
        <w:rPr>
          <w:lang w:val="en-US"/>
        </w:rPr>
        <w:t xml:space="preserve"> </w:t>
      </w:r>
    </w:p>
    <w:p w:rsidR="00506FFD" w:rsidRPr="00506FFD" w:rsidRDefault="00506FFD" w:rsidP="004A1015">
      <w:pPr>
        <w:pStyle w:val="Default"/>
        <w:numPr>
          <w:ilvl w:val="0"/>
          <w:numId w:val="14"/>
        </w:numPr>
        <w:spacing w:line="360" w:lineRule="auto"/>
        <w:jc w:val="both"/>
        <w:rPr>
          <w:rFonts w:eastAsia="Calibri"/>
          <w:lang w:eastAsia="fr-FR"/>
        </w:rPr>
      </w:pPr>
      <w:r w:rsidRPr="006B75D7">
        <w:rPr>
          <w:lang w:val="en-US"/>
        </w:rPr>
        <w:t xml:space="preserve">Kisekelwa, T.; Alimasi, W.; Mazambi, L.; Mwaijengo, G.N.; Hyangya, L.; Muzungu, H.; Joyeuse, M.; Lubala, A.; Kubota, M.; Wüest, A.; Muvundja, A. and </w:t>
      </w:r>
      <w:r w:rsidRPr="006B75D7">
        <w:rPr>
          <w:b/>
          <w:u w:val="single"/>
          <w:lang w:val="en-US"/>
        </w:rPr>
        <w:t>Masilya M.P.</w:t>
      </w:r>
      <w:r w:rsidRPr="006B75D7">
        <w:rPr>
          <w:lang w:val="en-US"/>
        </w:rPr>
        <w:t xml:space="preserve"> (2023) Fish Diversity in Relation to Littoral Habitats in Three Basins of Lake Kivu (East Africa). </w:t>
      </w:r>
      <w:r>
        <w:t>Diversity, 15, 1014. https:// doi.org/10.3390/d15091014</w:t>
      </w:r>
    </w:p>
    <w:p w:rsidR="006F4BA7" w:rsidRPr="006F4BA7" w:rsidRDefault="006F4BA7" w:rsidP="004A1015">
      <w:pPr>
        <w:pStyle w:val="Default"/>
        <w:numPr>
          <w:ilvl w:val="0"/>
          <w:numId w:val="14"/>
        </w:numPr>
        <w:spacing w:line="360" w:lineRule="auto"/>
        <w:jc w:val="both"/>
        <w:rPr>
          <w:rFonts w:eastAsia="Calibri"/>
          <w:lang w:eastAsia="fr-FR"/>
        </w:rPr>
      </w:pPr>
      <w:r>
        <w:t xml:space="preserve">Jacques, M. L., Micha, J.-C., Boniface, K., Emilie, B. K., Wilondja, A., Jacques, R. W., Gaspard, N., &amp; </w:t>
      </w:r>
      <w:r w:rsidRPr="006F4BA7">
        <w:rPr>
          <w:b/>
          <w:u w:val="single"/>
        </w:rPr>
        <w:t>Masilya M.P.</w:t>
      </w:r>
      <w:r>
        <w:t xml:space="preserve"> (2023). </w:t>
      </w:r>
      <w:r w:rsidRPr="006B75D7">
        <w:rPr>
          <w:lang w:val="en-US"/>
        </w:rPr>
        <w:t xml:space="preserve">Identification, location and characterisation of spawning grounds and nurseries in the littoral zone of Lake Kivu (eastern DR Congo). </w:t>
      </w:r>
      <w:r>
        <w:t>African Journal of Ecology, 00, 1-18. https://doi.org/10.1111/ aje.13209</w:t>
      </w:r>
    </w:p>
    <w:p w:rsidR="004044BE" w:rsidRPr="006B75D7" w:rsidRDefault="00497E82" w:rsidP="004A1015">
      <w:pPr>
        <w:pStyle w:val="Default"/>
        <w:numPr>
          <w:ilvl w:val="0"/>
          <w:numId w:val="14"/>
        </w:numPr>
        <w:spacing w:line="360" w:lineRule="auto"/>
        <w:jc w:val="both"/>
        <w:rPr>
          <w:rFonts w:eastAsia="Calibri"/>
          <w:lang w:val="en-US" w:eastAsia="fr-FR"/>
        </w:rPr>
      </w:pPr>
      <w:r w:rsidRPr="004A1015">
        <w:rPr>
          <w:lang w:eastAsia="fr-FR"/>
        </w:rPr>
        <w:t xml:space="preserve">Harris Phiri, Deo Mushagalusa, Cyprian Katongo, Claver Sibomana, Migeni Z. Ajode, Nshombo Muderhwa, Stephanie Smith, Gaspard Ntakimazi, Els L.R. De Keyzer, David Nahimana, </w:t>
      </w:r>
      <w:r w:rsidRPr="004A1015">
        <w:rPr>
          <w:b/>
          <w:u w:val="single"/>
          <w:lang w:eastAsia="fr-FR"/>
        </w:rPr>
        <w:t>Pascal Masilya Mulungula</w:t>
      </w:r>
      <w:r w:rsidRPr="004A1015">
        <w:rPr>
          <w:lang w:eastAsia="fr-FR"/>
        </w:rPr>
        <w:t>, Lloyd Haninga Haambiya, Pascal Mwapu Isumbisho, Peter Limbu, Ismael Aaron Kimirei, Nyakorema Beatrice Marwa, Ritha J. Mlingi, Aline Munundu Mangaza (2023</w:t>
      </w:r>
      <w:r w:rsidR="00413569" w:rsidRPr="004A1015">
        <w:rPr>
          <w:lang w:eastAsia="fr-FR"/>
        </w:rPr>
        <w:t xml:space="preserve">) Lake Tanganyika: Status, challenges, and opportunities for research collaborations. </w:t>
      </w:r>
      <w:r w:rsidR="00413569" w:rsidRPr="006B75D7">
        <w:rPr>
          <w:i/>
          <w:lang w:val="en-US" w:eastAsia="fr-FR"/>
        </w:rPr>
        <w:t xml:space="preserve">Journal of Great Lakes Research. </w:t>
      </w:r>
      <w:r w:rsidR="004A1015" w:rsidRPr="006B75D7">
        <w:rPr>
          <w:rFonts w:eastAsia="Calibri"/>
          <w:lang w:val="en-US" w:eastAsia="fr-FR"/>
        </w:rPr>
        <w:t>https://doi.org/10.1016/j.jglr.2023.07.009</w:t>
      </w:r>
    </w:p>
    <w:p w:rsidR="00F23E81" w:rsidRDefault="00C44DCB" w:rsidP="00565DE6">
      <w:pPr>
        <w:pStyle w:val="Paragraphedeliste"/>
        <w:numPr>
          <w:ilvl w:val="0"/>
          <w:numId w:val="14"/>
        </w:numPr>
        <w:autoSpaceDE w:val="0"/>
        <w:autoSpaceDN w:val="0"/>
        <w:adjustRightInd w:val="0"/>
        <w:spacing w:after="0" w:line="360" w:lineRule="auto"/>
        <w:ind w:left="714" w:hanging="357"/>
        <w:jc w:val="both"/>
        <w:rPr>
          <w:rFonts w:ascii="Times New Roman" w:hAnsi="Times New Roman"/>
          <w:sz w:val="24"/>
          <w:szCs w:val="24"/>
        </w:rPr>
      </w:pPr>
      <w:r w:rsidRPr="006B75D7">
        <w:rPr>
          <w:rFonts w:ascii="Times New Roman" w:hAnsi="Times New Roman"/>
          <w:sz w:val="24"/>
          <w:szCs w:val="24"/>
          <w:lang w:val="en-US"/>
        </w:rPr>
        <w:t>Charlotte E. T. Huyghe, Dorien N. Aerts, Franz M. Heindler, Nikol Kmentová, Deo Mushagalusa Cirhuza, Bart Hellemans</w:t>
      </w:r>
      <w:r w:rsidR="00565DE6" w:rsidRPr="006B75D7">
        <w:rPr>
          <w:rFonts w:ascii="Times New Roman" w:hAnsi="Times New Roman"/>
          <w:sz w:val="24"/>
          <w:szCs w:val="24"/>
          <w:lang w:val="en-US"/>
        </w:rPr>
        <w:t xml:space="preserve">, </w:t>
      </w:r>
      <w:r w:rsidRPr="006B75D7">
        <w:rPr>
          <w:rFonts w:ascii="Times New Roman" w:hAnsi="Times New Roman"/>
          <w:sz w:val="24"/>
          <w:szCs w:val="24"/>
          <w:lang w:val="en-US"/>
        </w:rPr>
        <w:t xml:space="preserve">Auguste Chocha Manda, Maarten P. M. Vanhove, Théophile Mulimbwa N’Sibula, Filip A. M. Volckaert, </w:t>
      </w:r>
      <w:r w:rsidRPr="006B75D7">
        <w:rPr>
          <w:rFonts w:ascii="Times New Roman" w:hAnsi="Times New Roman"/>
          <w:b/>
          <w:sz w:val="24"/>
          <w:szCs w:val="24"/>
          <w:u w:val="single"/>
          <w:lang w:val="en-US"/>
        </w:rPr>
        <w:t>Pascal Masilya Mulungula</w:t>
      </w:r>
      <w:r w:rsidRPr="006B75D7">
        <w:rPr>
          <w:rFonts w:ascii="Times New Roman" w:hAnsi="Times New Roman"/>
          <w:sz w:val="24"/>
          <w:szCs w:val="24"/>
          <w:lang w:val="en-US"/>
        </w:rPr>
        <w:t xml:space="preserve">, Els L. R. De Keyzer (2023) Opportunistic feeding habits </w:t>
      </w:r>
      <w:r w:rsidRPr="006B75D7">
        <w:rPr>
          <w:rFonts w:ascii="Times New Roman" w:hAnsi="Times New Roman"/>
          <w:sz w:val="24"/>
          <w:szCs w:val="24"/>
          <w:lang w:val="en-US"/>
        </w:rPr>
        <w:lastRenderedPageBreak/>
        <w:t xml:space="preserve">of two African freshwater clupeid fshes: DNA metabarcoding unravels spatial diferences in diet and microbiome, and identifes new prey taxa. </w:t>
      </w:r>
      <w:r w:rsidRPr="00565DE6">
        <w:rPr>
          <w:rFonts w:ascii="Times New Roman" w:hAnsi="Times New Roman"/>
          <w:i/>
          <w:sz w:val="24"/>
          <w:szCs w:val="24"/>
        </w:rPr>
        <w:t>Hydrobiologia</w:t>
      </w:r>
      <w:r w:rsidRPr="00565DE6">
        <w:rPr>
          <w:rFonts w:ascii="Times New Roman" w:hAnsi="Times New Roman"/>
          <w:sz w:val="24"/>
          <w:szCs w:val="24"/>
        </w:rPr>
        <w:t>,</w:t>
      </w:r>
      <w:r w:rsidR="00565DE6" w:rsidRPr="00565DE6">
        <w:rPr>
          <w:rFonts w:ascii="Times New Roman" w:hAnsi="Times New Roman"/>
          <w:sz w:val="24"/>
          <w:szCs w:val="24"/>
        </w:rPr>
        <w:t xml:space="preserve"> </w:t>
      </w:r>
      <w:r w:rsidR="00565DE6" w:rsidRPr="004A1015">
        <w:rPr>
          <w:rFonts w:ascii="Times New Roman" w:hAnsi="Times New Roman"/>
          <w:sz w:val="24"/>
          <w:szCs w:val="24"/>
          <w:shd w:val="clear" w:color="auto" w:fill="FCFCFC"/>
        </w:rPr>
        <w:t>https://doi.org/10.1007/s10750-023-05267-7</w:t>
      </w:r>
      <w:r w:rsidR="00565DE6" w:rsidRPr="004A1015">
        <w:rPr>
          <w:rFonts w:ascii="Segoe UI" w:hAnsi="Segoe UI" w:cs="Segoe UI"/>
          <w:shd w:val="clear" w:color="auto" w:fill="FCFCFC"/>
        </w:rPr>
        <w:t>.</w:t>
      </w:r>
    </w:p>
    <w:p w:rsidR="00BE5B6B" w:rsidRDefault="00BE5B6B" w:rsidP="00BE5B6B">
      <w:pPr>
        <w:pStyle w:val="Paragraphedeliste"/>
        <w:numPr>
          <w:ilvl w:val="0"/>
          <w:numId w:val="14"/>
        </w:numPr>
        <w:autoSpaceDE w:val="0"/>
        <w:autoSpaceDN w:val="0"/>
        <w:adjustRightInd w:val="0"/>
        <w:spacing w:after="0" w:line="360" w:lineRule="auto"/>
        <w:jc w:val="both"/>
        <w:rPr>
          <w:rFonts w:ascii="Times New Roman" w:hAnsi="Times New Roman"/>
          <w:sz w:val="24"/>
          <w:szCs w:val="24"/>
        </w:rPr>
      </w:pPr>
      <w:r w:rsidRPr="00915CAE">
        <w:rPr>
          <w:rFonts w:ascii="Times New Roman" w:hAnsi="Times New Roman"/>
          <w:sz w:val="24"/>
          <w:szCs w:val="24"/>
        </w:rPr>
        <w:t xml:space="preserve">Mushagalusa Mulega, A.; Van Steenberge, M.; Kmentová, N.; Muterezi Bukinga, F.; Rahmouni, I.; </w:t>
      </w:r>
      <w:r w:rsidRPr="00915CAE">
        <w:rPr>
          <w:rFonts w:ascii="Times New Roman" w:hAnsi="Times New Roman"/>
          <w:b/>
          <w:sz w:val="24"/>
          <w:szCs w:val="24"/>
          <w:u w:val="single"/>
        </w:rPr>
        <w:t>Masilya, P.M.</w:t>
      </w:r>
      <w:r w:rsidRPr="00915CAE">
        <w:rPr>
          <w:rFonts w:ascii="Times New Roman" w:hAnsi="Times New Roman"/>
          <w:sz w:val="24"/>
          <w:szCs w:val="24"/>
        </w:rPr>
        <w:t xml:space="preserve">; Benhoussa, A.; Pariselle, A.; Vanhove, M.P.M. (2023) Monogeneans from Catfishes in Lake Tanganyika. </w:t>
      </w:r>
      <w:r w:rsidRPr="006B75D7">
        <w:rPr>
          <w:rFonts w:ascii="Times New Roman" w:hAnsi="Times New Roman"/>
          <w:sz w:val="24"/>
          <w:szCs w:val="24"/>
          <w:lang w:val="en-US"/>
        </w:rPr>
        <w:t xml:space="preserve">II: New Infection Site, New Record, and Additional Details on the Morphology of the Male Copulatory Organ of </w:t>
      </w:r>
      <w:r w:rsidRPr="006B75D7">
        <w:rPr>
          <w:rFonts w:ascii="Times New Roman" w:hAnsi="Times New Roman"/>
          <w:i/>
          <w:sz w:val="24"/>
          <w:szCs w:val="24"/>
          <w:lang w:val="en-US"/>
        </w:rPr>
        <w:t>Gyrodactylus transvaalensis</w:t>
      </w:r>
      <w:r w:rsidRPr="006B75D7">
        <w:rPr>
          <w:rFonts w:ascii="Times New Roman" w:hAnsi="Times New Roman"/>
          <w:sz w:val="24"/>
          <w:szCs w:val="24"/>
          <w:lang w:val="en-US"/>
        </w:rPr>
        <w:t xml:space="preserve"> Prudhoe and Hussey, 1977. </w:t>
      </w:r>
      <w:r w:rsidRPr="00915CAE">
        <w:rPr>
          <w:rFonts w:ascii="Times New Roman" w:hAnsi="Times New Roman"/>
          <w:sz w:val="24"/>
          <w:szCs w:val="24"/>
        </w:rPr>
        <w:t>Pathogens, 12, 200. https://doi.org/10.3390/ pathogens12020200.</w:t>
      </w:r>
    </w:p>
    <w:p w:rsidR="00CD1DBE" w:rsidRPr="00CD1DBE" w:rsidRDefault="00CD1DBE" w:rsidP="00BE5B6B">
      <w:pPr>
        <w:pStyle w:val="Paragraphedeliste"/>
        <w:numPr>
          <w:ilvl w:val="0"/>
          <w:numId w:val="14"/>
        </w:numPr>
        <w:autoSpaceDE w:val="0"/>
        <w:autoSpaceDN w:val="0"/>
        <w:adjustRightInd w:val="0"/>
        <w:spacing w:after="0" w:line="360" w:lineRule="auto"/>
        <w:jc w:val="both"/>
        <w:rPr>
          <w:rFonts w:ascii="Times New Roman" w:hAnsi="Times New Roman"/>
          <w:sz w:val="24"/>
          <w:szCs w:val="24"/>
        </w:rPr>
      </w:pPr>
      <w:r w:rsidRPr="00CD1DBE">
        <w:rPr>
          <w:rFonts w:ascii="Times New Roman" w:hAnsi="Times New Roman"/>
          <w:sz w:val="24"/>
          <w:szCs w:val="24"/>
        </w:rPr>
        <w:t xml:space="preserve">Milec L.J.M, Vanhove M.P.M, Muterezi Bukinga F., De Keyzer E.L.R., Kapepula V.L., </w:t>
      </w:r>
      <w:r w:rsidRPr="00CD1DBE">
        <w:rPr>
          <w:rFonts w:ascii="Times New Roman" w:hAnsi="Times New Roman"/>
          <w:b/>
          <w:sz w:val="24"/>
          <w:szCs w:val="24"/>
          <w:u w:val="single"/>
        </w:rPr>
        <w:t>Masilya M.P.,</w:t>
      </w:r>
      <w:r w:rsidRPr="00CD1DBE">
        <w:rPr>
          <w:rFonts w:ascii="Times New Roman" w:hAnsi="Times New Roman"/>
          <w:sz w:val="24"/>
          <w:szCs w:val="24"/>
        </w:rPr>
        <w:t xml:space="preserve"> Mulimbwa N., Wagner C.E., Joost A M Raeymaekers J.A.M. (2022) Complete mitochondrial genomes and updated divergence time of the two freshwater clupeids endemic to Lake Tanganyika (Africa) suggest intralacustrine speciation. BMC Ecol Evol. , 22(1):127. https://doi.org/10.1186/s12862- 022-02085-8</w:t>
      </w:r>
    </w:p>
    <w:p w:rsidR="00BE5B6B" w:rsidRPr="00613CFA" w:rsidRDefault="00BE5B6B" w:rsidP="00BE5B6B">
      <w:pPr>
        <w:pStyle w:val="Paragraphedeliste"/>
        <w:numPr>
          <w:ilvl w:val="0"/>
          <w:numId w:val="14"/>
        </w:numPr>
        <w:autoSpaceDE w:val="0"/>
        <w:autoSpaceDN w:val="0"/>
        <w:adjustRightInd w:val="0"/>
        <w:spacing w:after="0" w:line="360" w:lineRule="auto"/>
        <w:jc w:val="both"/>
        <w:rPr>
          <w:rFonts w:ascii="Times New Roman" w:hAnsi="Times New Roman"/>
          <w:sz w:val="24"/>
          <w:szCs w:val="24"/>
        </w:rPr>
      </w:pPr>
      <w:r w:rsidRPr="007C4610">
        <w:rPr>
          <w:rFonts w:ascii="Times New Roman" w:hAnsi="Times New Roman"/>
          <w:sz w:val="24"/>
          <w:szCs w:val="24"/>
        </w:rPr>
        <w:t xml:space="preserve">Archimède Mushagalusa Mulega, Fidel Muterezi Bukinga, John Francis Akoumba, </w:t>
      </w:r>
      <w:r w:rsidRPr="007C4610">
        <w:rPr>
          <w:rFonts w:ascii="Times New Roman" w:hAnsi="Times New Roman"/>
          <w:b/>
          <w:sz w:val="24"/>
          <w:szCs w:val="24"/>
          <w:u w:val="single"/>
        </w:rPr>
        <w:t>Pascal Masilya Mulungula</w:t>
      </w:r>
      <w:r w:rsidRPr="007C4610">
        <w:rPr>
          <w:rFonts w:ascii="Times New Roman" w:hAnsi="Times New Roman"/>
          <w:sz w:val="24"/>
          <w:szCs w:val="24"/>
        </w:rPr>
        <w:t xml:space="preserve"> and Antoine Pariselle (2022)</w:t>
      </w:r>
      <w:r>
        <w:rPr>
          <w:rFonts w:ascii="Times New Roman" w:hAnsi="Times New Roman"/>
          <w:sz w:val="24"/>
          <w:szCs w:val="24"/>
        </w:rPr>
        <w:t xml:space="preserve"> </w:t>
      </w:r>
      <w:r w:rsidRPr="00CF34A4">
        <w:rPr>
          <w:rFonts w:ascii="Times New Roman" w:hAnsi="Times New Roman"/>
          <w:sz w:val="24"/>
          <w:szCs w:val="24"/>
        </w:rPr>
        <w:t xml:space="preserve">Monogeneans from Catfishes in Lake Tanganyika. </w:t>
      </w:r>
      <w:r w:rsidRPr="006B75D7">
        <w:rPr>
          <w:rFonts w:ascii="Times New Roman" w:hAnsi="Times New Roman"/>
          <w:sz w:val="24"/>
          <w:szCs w:val="24"/>
          <w:lang w:val="en-US"/>
        </w:rPr>
        <w:t xml:space="preserve">I: Two new species of Bagrobdella (Dactylogyridae) from </w:t>
      </w:r>
      <w:r w:rsidRPr="006B75D7">
        <w:rPr>
          <w:rFonts w:ascii="Times New Roman" w:hAnsi="Times New Roman"/>
          <w:i/>
          <w:sz w:val="24"/>
          <w:szCs w:val="24"/>
          <w:lang w:val="en-US"/>
        </w:rPr>
        <w:t>Auchenoglanis occidentalis</w:t>
      </w:r>
      <w:r w:rsidRPr="006B75D7">
        <w:rPr>
          <w:rFonts w:ascii="Times New Roman" w:hAnsi="Times New Roman"/>
          <w:sz w:val="24"/>
          <w:szCs w:val="24"/>
          <w:lang w:val="en-US"/>
        </w:rPr>
        <w:t xml:space="preserve"> (Siluriformes: Claroteidae). </w:t>
      </w:r>
      <w:r w:rsidRPr="00613CFA">
        <w:rPr>
          <w:rFonts w:ascii="Times New Roman" w:hAnsi="Times New Roman"/>
          <w:i/>
          <w:sz w:val="24"/>
          <w:szCs w:val="24"/>
        </w:rPr>
        <w:t>Zoologia</w:t>
      </w:r>
      <w:r>
        <w:rPr>
          <w:rFonts w:ascii="Times New Roman" w:hAnsi="Times New Roman"/>
          <w:sz w:val="24"/>
          <w:szCs w:val="24"/>
        </w:rPr>
        <w:t>,</w:t>
      </w:r>
      <w:r w:rsidRPr="00613CFA">
        <w:rPr>
          <w:rFonts w:ascii="Times New Roman" w:hAnsi="Times New Roman"/>
          <w:sz w:val="24"/>
          <w:szCs w:val="24"/>
        </w:rPr>
        <w:t xml:space="preserve"> 39: e22016 https://doi.org/10.1590/S1984-4689.v39.e22016</w:t>
      </w:r>
      <w:r>
        <w:rPr>
          <w:rFonts w:ascii="Times New Roman" w:hAnsi="Times New Roman"/>
          <w:sz w:val="24"/>
          <w:szCs w:val="24"/>
        </w:rPr>
        <w:t>.</w:t>
      </w:r>
    </w:p>
    <w:p w:rsidR="00BE5B6B" w:rsidRDefault="002F44F0" w:rsidP="00BE5B6B">
      <w:pPr>
        <w:pStyle w:val="Paragraphedeliste"/>
        <w:numPr>
          <w:ilvl w:val="0"/>
          <w:numId w:val="14"/>
        </w:numPr>
        <w:autoSpaceDE w:val="0"/>
        <w:autoSpaceDN w:val="0"/>
        <w:adjustRightInd w:val="0"/>
        <w:spacing w:after="0" w:line="360" w:lineRule="auto"/>
        <w:jc w:val="both"/>
        <w:rPr>
          <w:rFonts w:ascii="Times New Roman" w:hAnsi="Times New Roman"/>
          <w:sz w:val="24"/>
          <w:szCs w:val="24"/>
        </w:rPr>
      </w:pPr>
      <w:hyperlink r:id="rId9" w:history="1">
        <w:r w:rsidR="00BE5B6B" w:rsidRPr="003A5FBD">
          <w:rPr>
            <w:rStyle w:val="Lienhypertexte"/>
            <w:rFonts w:ascii="Times New Roman" w:hAnsi="Times New Roman"/>
            <w:color w:val="auto"/>
            <w:sz w:val="24"/>
            <w:szCs w:val="24"/>
            <w:u w:val="none"/>
            <w:bdr w:val="none" w:sz="0" w:space="0" w:color="auto" w:frame="1"/>
          </w:rPr>
          <w:t>Béni Lwikitcha Hyangya</w:t>
        </w:r>
      </w:hyperlink>
      <w:r w:rsidR="00BE5B6B" w:rsidRPr="003A5FBD">
        <w:rPr>
          <w:rStyle w:val="comma-separator"/>
          <w:rFonts w:ascii="Times New Roman" w:hAnsi="Times New Roman"/>
          <w:sz w:val="24"/>
          <w:szCs w:val="24"/>
          <w:bdr w:val="none" w:sz="0" w:space="0" w:color="auto" w:frame="1"/>
          <w:shd w:val="clear" w:color="auto" w:fill="FFFFFF"/>
        </w:rPr>
        <w:t>, </w:t>
      </w:r>
      <w:hyperlink r:id="rId10" w:history="1">
        <w:r w:rsidR="00BE5B6B" w:rsidRPr="003A5FBD">
          <w:rPr>
            <w:rStyle w:val="Lienhypertexte"/>
            <w:rFonts w:ascii="Times New Roman" w:hAnsi="Times New Roman"/>
            <w:color w:val="auto"/>
            <w:sz w:val="24"/>
            <w:szCs w:val="24"/>
            <w:u w:val="none"/>
            <w:bdr w:val="none" w:sz="0" w:space="0" w:color="auto" w:frame="1"/>
          </w:rPr>
          <w:t>Alidor Busanga Kankonda</w:t>
        </w:r>
      </w:hyperlink>
      <w:r w:rsidR="00BE5B6B" w:rsidRPr="003A5FBD">
        <w:rPr>
          <w:rStyle w:val="comma-separator"/>
          <w:rFonts w:ascii="Times New Roman" w:hAnsi="Times New Roman"/>
          <w:sz w:val="24"/>
          <w:szCs w:val="24"/>
          <w:bdr w:val="none" w:sz="0" w:space="0" w:color="auto" w:frame="1"/>
          <w:shd w:val="clear" w:color="auto" w:fill="FFFFFF"/>
        </w:rPr>
        <w:t>, </w:t>
      </w:r>
      <w:hyperlink r:id="rId11" w:history="1">
        <w:r w:rsidR="00BE5B6B" w:rsidRPr="003A5FBD">
          <w:rPr>
            <w:rStyle w:val="Lienhypertexte"/>
            <w:rFonts w:ascii="Times New Roman" w:hAnsi="Times New Roman"/>
            <w:color w:val="auto"/>
            <w:sz w:val="24"/>
            <w:szCs w:val="24"/>
            <w:u w:val="none"/>
            <w:bdr w:val="none" w:sz="0" w:space="0" w:color="auto" w:frame="1"/>
          </w:rPr>
          <w:t>Marie-Claire Dusabe</w:t>
        </w:r>
      </w:hyperlink>
      <w:r w:rsidR="00BE5B6B" w:rsidRPr="003A5FBD">
        <w:rPr>
          <w:rStyle w:val="comma-separator"/>
          <w:rFonts w:ascii="Times New Roman" w:hAnsi="Times New Roman"/>
          <w:sz w:val="24"/>
          <w:szCs w:val="24"/>
          <w:bdr w:val="none" w:sz="0" w:space="0" w:color="auto" w:frame="1"/>
          <w:shd w:val="clear" w:color="auto" w:fill="FFFFFF"/>
        </w:rPr>
        <w:t>, </w:t>
      </w:r>
      <w:hyperlink r:id="rId12" w:history="1">
        <w:r w:rsidR="00BE5B6B" w:rsidRPr="003A5FBD">
          <w:rPr>
            <w:rStyle w:val="Lienhypertexte"/>
            <w:rFonts w:ascii="Times New Roman" w:hAnsi="Times New Roman"/>
            <w:color w:val="auto"/>
            <w:sz w:val="24"/>
            <w:szCs w:val="24"/>
            <w:u w:val="none"/>
            <w:bdr w:val="none" w:sz="0" w:space="0" w:color="auto" w:frame="1"/>
          </w:rPr>
          <w:t>Jean-Diste Kulimushi Murhimanya</w:t>
        </w:r>
      </w:hyperlink>
      <w:r w:rsidR="00BE5B6B" w:rsidRPr="003A5FBD">
        <w:rPr>
          <w:rStyle w:val="comma-separator"/>
          <w:rFonts w:ascii="Times New Roman" w:hAnsi="Times New Roman"/>
          <w:sz w:val="24"/>
          <w:szCs w:val="24"/>
          <w:bdr w:val="none" w:sz="0" w:space="0" w:color="auto" w:frame="1"/>
          <w:shd w:val="clear" w:color="auto" w:fill="FFFFFF"/>
        </w:rPr>
        <w:t>, </w:t>
      </w:r>
      <w:hyperlink r:id="rId13" w:history="1">
        <w:r w:rsidR="00BE5B6B" w:rsidRPr="003A5FBD">
          <w:rPr>
            <w:rStyle w:val="Lienhypertexte"/>
            <w:rFonts w:ascii="Times New Roman" w:hAnsi="Times New Roman"/>
            <w:color w:val="auto"/>
            <w:sz w:val="24"/>
            <w:szCs w:val="24"/>
            <w:u w:val="none"/>
            <w:bdr w:val="none" w:sz="0" w:space="0" w:color="auto" w:frame="1"/>
          </w:rPr>
          <w:t>Boniface Mwenyemali Kaningini</w:t>
        </w:r>
      </w:hyperlink>
      <w:r w:rsidR="00BE5B6B" w:rsidRPr="003A5FBD">
        <w:rPr>
          <w:rStyle w:val="comma-separator"/>
          <w:rFonts w:ascii="Times New Roman" w:hAnsi="Times New Roman"/>
          <w:sz w:val="24"/>
          <w:szCs w:val="24"/>
          <w:bdr w:val="none" w:sz="0" w:space="0" w:color="auto" w:frame="1"/>
          <w:shd w:val="clear" w:color="auto" w:fill="FFFFFF"/>
        </w:rPr>
        <w:t>, </w:t>
      </w:r>
      <w:hyperlink r:id="rId14" w:history="1">
        <w:r w:rsidR="00BE5B6B" w:rsidRPr="003A5FBD">
          <w:rPr>
            <w:rStyle w:val="Lienhypertexte"/>
            <w:rFonts w:ascii="Times New Roman" w:hAnsi="Times New Roman"/>
            <w:b/>
            <w:color w:val="auto"/>
            <w:sz w:val="24"/>
            <w:szCs w:val="24"/>
            <w:bdr w:val="none" w:sz="0" w:space="0" w:color="auto" w:frame="1"/>
          </w:rPr>
          <w:t>Pascal Mulungula Masilya</w:t>
        </w:r>
      </w:hyperlink>
      <w:r w:rsidR="00BE5B6B" w:rsidRPr="003A5FBD">
        <w:rPr>
          <w:rStyle w:val="accordion-tabbedtab-mobile"/>
          <w:rFonts w:ascii="Times New Roman" w:hAnsi="Times New Roman"/>
          <w:sz w:val="24"/>
          <w:szCs w:val="24"/>
          <w:bdr w:val="none" w:sz="0" w:space="0" w:color="auto" w:frame="1"/>
          <w:shd w:val="clear" w:color="auto" w:fill="FFFFFF"/>
        </w:rPr>
        <w:t xml:space="preserve"> (2022) </w:t>
      </w:r>
      <w:r w:rsidR="00BE5B6B" w:rsidRPr="003A5FBD">
        <w:rPr>
          <w:rFonts w:ascii="Times New Roman" w:hAnsi="Times New Roman"/>
          <w:sz w:val="24"/>
          <w:szCs w:val="24"/>
        </w:rPr>
        <w:t xml:space="preserve">Choice of benthic macroinvertebrate-based metrics for assessing water quality in the littoral zone under anthropogenic disturbance in southern Lake Kivu (East Africa). Ecohydrology, 15 (8) : e2468. </w:t>
      </w:r>
      <w:r w:rsidR="00BE5B6B" w:rsidRPr="003A5FBD">
        <w:rPr>
          <w:rFonts w:ascii="Times New Roman" w:hAnsi="Times New Roman"/>
          <w:sz w:val="24"/>
          <w:szCs w:val="24"/>
          <w:shd w:val="clear" w:color="auto" w:fill="FFFFFF"/>
        </w:rPr>
        <w:t> </w:t>
      </w:r>
      <w:hyperlink r:id="rId15" w:history="1">
        <w:r w:rsidR="00BE5B6B" w:rsidRPr="003A5FBD">
          <w:rPr>
            <w:rStyle w:val="Lienhypertexte"/>
            <w:rFonts w:ascii="Times New Roman" w:hAnsi="Times New Roman"/>
            <w:bCs/>
            <w:color w:val="auto"/>
            <w:sz w:val="24"/>
            <w:szCs w:val="24"/>
            <w:u w:val="none"/>
          </w:rPr>
          <w:t>https://doi.org/10.1002/eco.2468</w:t>
        </w:r>
      </w:hyperlink>
    </w:p>
    <w:p w:rsidR="00BE5B6B" w:rsidRPr="006B75D7" w:rsidRDefault="00BE5B6B" w:rsidP="00BE5B6B">
      <w:pPr>
        <w:pStyle w:val="Paragraphedeliste"/>
        <w:numPr>
          <w:ilvl w:val="0"/>
          <w:numId w:val="14"/>
        </w:numPr>
        <w:autoSpaceDE w:val="0"/>
        <w:autoSpaceDN w:val="0"/>
        <w:adjustRightInd w:val="0"/>
        <w:spacing w:after="0" w:line="360" w:lineRule="auto"/>
        <w:jc w:val="both"/>
        <w:rPr>
          <w:rStyle w:val="Lienhypertexte"/>
          <w:rFonts w:ascii="Times New Roman" w:hAnsi="Times New Roman"/>
          <w:color w:val="auto"/>
          <w:sz w:val="24"/>
          <w:szCs w:val="24"/>
          <w:u w:val="none"/>
          <w:lang w:val="en-US"/>
        </w:rPr>
      </w:pPr>
      <w:r w:rsidRPr="003A5FBD">
        <w:rPr>
          <w:rFonts w:ascii="Times New Roman" w:hAnsi="Times New Roman"/>
          <w:color w:val="000000"/>
          <w:sz w:val="24"/>
          <w:szCs w:val="24"/>
          <w:lang w:eastAsia="fr-FR"/>
        </w:rPr>
        <w:t xml:space="preserve">Muvundja Fabrice Amisi, </w:t>
      </w:r>
      <w:r w:rsidRPr="003A5FBD">
        <w:rPr>
          <w:rFonts w:ascii="Times New Roman" w:hAnsi="Times New Roman"/>
          <w:b/>
          <w:color w:val="000000"/>
          <w:sz w:val="24"/>
          <w:szCs w:val="24"/>
          <w:u w:val="single"/>
          <w:lang w:eastAsia="fr-FR"/>
        </w:rPr>
        <w:t>Masilya Pascal Mulungula</w:t>
      </w:r>
      <w:r w:rsidRPr="003A5FBD">
        <w:rPr>
          <w:rFonts w:ascii="Times New Roman" w:hAnsi="Times New Roman"/>
          <w:color w:val="000000"/>
          <w:sz w:val="24"/>
          <w:szCs w:val="24"/>
          <w:lang w:eastAsia="fr-FR"/>
        </w:rPr>
        <w:t xml:space="preserve">, Kisekelwa Tchalondawa Kisse, Balagizi Charles Muhigirwa, Pasche Natacha, Hyangya Béni Lwikitcha, Mudakikwa Ruhanamirindi Eric, Akonkwa Balagizi Désiré, Nahayo Déo, Ajode Z. Migeni, Stephanie Smith, Alfred Wüest, Ted Lawrence (2022) </w:t>
      </w:r>
      <w:r w:rsidRPr="003A5FBD">
        <w:rPr>
          <w:rFonts w:ascii="Times New Roman" w:hAnsi="Times New Roman"/>
          <w:sz w:val="24"/>
          <w:szCs w:val="24"/>
          <w:lang w:eastAsia="fr-FR"/>
        </w:rPr>
        <w:t xml:space="preserve">Current status and strategic way forward for long-term management of Lake Kivu (East Africa). </w:t>
      </w:r>
      <w:r w:rsidRPr="006B75D7">
        <w:rPr>
          <w:rFonts w:ascii="Times New Roman" w:hAnsi="Times New Roman"/>
          <w:i/>
          <w:sz w:val="24"/>
          <w:szCs w:val="24"/>
          <w:lang w:val="en-US" w:eastAsia="fr-FR"/>
        </w:rPr>
        <w:t xml:space="preserve">Journal of Great Lakes </w:t>
      </w:r>
      <w:r w:rsidR="00413569" w:rsidRPr="006B75D7">
        <w:rPr>
          <w:rFonts w:ascii="Times New Roman" w:hAnsi="Times New Roman"/>
          <w:i/>
          <w:sz w:val="24"/>
          <w:szCs w:val="24"/>
          <w:lang w:val="en-US" w:eastAsia="fr-FR"/>
        </w:rPr>
        <w:t>R</w:t>
      </w:r>
      <w:r w:rsidRPr="006B75D7">
        <w:rPr>
          <w:rFonts w:ascii="Times New Roman" w:hAnsi="Times New Roman"/>
          <w:i/>
          <w:sz w:val="24"/>
          <w:szCs w:val="24"/>
          <w:lang w:val="en-US" w:eastAsia="fr-FR"/>
        </w:rPr>
        <w:t>esearch</w:t>
      </w:r>
      <w:r w:rsidRPr="006B75D7">
        <w:rPr>
          <w:rFonts w:ascii="Times New Roman" w:hAnsi="Times New Roman"/>
          <w:sz w:val="24"/>
          <w:szCs w:val="24"/>
          <w:lang w:val="en-US" w:eastAsia="fr-FR"/>
        </w:rPr>
        <w:t xml:space="preserve">. </w:t>
      </w:r>
      <w:r w:rsidR="002F44F0">
        <w:rPr>
          <w:rStyle w:val="Lienhypertexte"/>
          <w:rFonts w:ascii="Times New Roman" w:hAnsi="Times New Roman"/>
          <w:color w:val="auto"/>
          <w:sz w:val="24"/>
          <w:szCs w:val="24"/>
          <w:u w:val="none"/>
          <w:lang w:eastAsia="fr-FR"/>
        </w:rPr>
        <w:fldChar w:fldCharType="begin"/>
      </w:r>
      <w:r w:rsidR="002F44F0" w:rsidRPr="006B75D7">
        <w:rPr>
          <w:rStyle w:val="Lienhypertexte"/>
          <w:rFonts w:ascii="Times New Roman" w:hAnsi="Times New Roman"/>
          <w:color w:val="auto"/>
          <w:sz w:val="24"/>
          <w:szCs w:val="24"/>
          <w:u w:val="none"/>
          <w:lang w:val="en-US" w:eastAsia="fr-FR"/>
        </w:rPr>
        <w:instrText xml:space="preserve"> HYPERLINK "https://doi.org/10.1016/j.jglr.2022.04.004" </w:instrText>
      </w:r>
      <w:r w:rsidR="002F44F0">
        <w:rPr>
          <w:rStyle w:val="Lienhypertexte"/>
          <w:rFonts w:ascii="Times New Roman" w:hAnsi="Times New Roman"/>
          <w:color w:val="auto"/>
          <w:sz w:val="24"/>
          <w:szCs w:val="24"/>
          <w:u w:val="none"/>
          <w:lang w:eastAsia="fr-FR"/>
        </w:rPr>
        <w:fldChar w:fldCharType="separate"/>
      </w:r>
      <w:r w:rsidRPr="006B75D7">
        <w:rPr>
          <w:rStyle w:val="Lienhypertexte"/>
          <w:rFonts w:ascii="Times New Roman" w:hAnsi="Times New Roman"/>
          <w:color w:val="auto"/>
          <w:sz w:val="24"/>
          <w:szCs w:val="24"/>
          <w:u w:val="none"/>
          <w:lang w:val="en-US" w:eastAsia="fr-FR"/>
        </w:rPr>
        <w:t>https://doi.org/10.1016/j.jglr.2022.04.004</w:t>
      </w:r>
      <w:r w:rsidR="002F44F0">
        <w:rPr>
          <w:rStyle w:val="Lienhypertexte"/>
          <w:rFonts w:ascii="Times New Roman" w:hAnsi="Times New Roman"/>
          <w:color w:val="auto"/>
          <w:sz w:val="24"/>
          <w:szCs w:val="24"/>
          <w:u w:val="none"/>
          <w:lang w:eastAsia="fr-FR"/>
        </w:rPr>
        <w:fldChar w:fldCharType="end"/>
      </w:r>
    </w:p>
    <w:p w:rsidR="00BE5B6B" w:rsidRPr="00856AE9" w:rsidRDefault="00BE5B6B" w:rsidP="00BE5B6B">
      <w:pPr>
        <w:pStyle w:val="Paragraphedeliste"/>
        <w:numPr>
          <w:ilvl w:val="0"/>
          <w:numId w:val="14"/>
        </w:numPr>
        <w:autoSpaceDE w:val="0"/>
        <w:autoSpaceDN w:val="0"/>
        <w:adjustRightInd w:val="0"/>
        <w:spacing w:after="0" w:line="360" w:lineRule="auto"/>
        <w:jc w:val="both"/>
        <w:rPr>
          <w:rFonts w:ascii="Times New Roman" w:hAnsi="Times New Roman"/>
          <w:sz w:val="24"/>
          <w:szCs w:val="24"/>
        </w:rPr>
      </w:pPr>
      <w:r w:rsidRPr="006B75D7">
        <w:rPr>
          <w:rFonts w:ascii="Times New Roman" w:hAnsi="Times New Roman"/>
          <w:sz w:val="24"/>
          <w:szCs w:val="24"/>
          <w:lang w:val="en-US"/>
        </w:rPr>
        <w:t xml:space="preserve">Pierre-Denis Plisnier, Robert Kayanda, Sally MacIntyre, Kevin Obiero, William Okello, Anthony Vodacek, Christine Cocquyt, Hussein Abegaz, Alfred Achieng, Balagizi Akonkwa, Christian Albrecht, Charles Balagizi, James Barasa, Rafiki Abel </w:t>
      </w:r>
      <w:r w:rsidRPr="006B75D7">
        <w:rPr>
          <w:rFonts w:ascii="Times New Roman" w:hAnsi="Times New Roman"/>
          <w:sz w:val="24"/>
          <w:szCs w:val="24"/>
          <w:lang w:val="en-US"/>
        </w:rPr>
        <w:lastRenderedPageBreak/>
        <w:t xml:space="preserve">Bashonga, Alexis Bashonga Bishobibiri, Harvey Bootsma, Alberto V. Borges, Geoffrey Chavula, Tallent Dadi, Els De Keyzer, Patrick J. Doran, Nestory Gabagambi, Robert Gatare, Andrew Gemmell, Abebe Getahun, Lloyd Haambiya, Scott N. Higgins, Béni Hyangya, Ken Irvine, Pascal Isumbisho, Carlos Jonasse, Cyprian Katongo, Sergei Katsev, James Keyombe, Ismael Kimirei, Tchalondawa Kisekelwa, Mary Kishe, Simon Otoung A. Koding, Jeppe Kolding, Benjamin M. Kraemer, Peter Limbu, Evans Lomodei, Shigalla Mahongo, John Malala, Stella Mbabazi, </w:t>
      </w:r>
      <w:r w:rsidRPr="006B75D7">
        <w:rPr>
          <w:rFonts w:ascii="Times New Roman" w:hAnsi="Times New Roman"/>
          <w:b/>
          <w:sz w:val="24"/>
          <w:szCs w:val="24"/>
          <w:u w:val="single"/>
          <w:lang w:val="en-US"/>
        </w:rPr>
        <w:t>Pascal Masilya Mulungula</w:t>
      </w:r>
      <w:r w:rsidRPr="006B75D7">
        <w:rPr>
          <w:rFonts w:ascii="Times New Roman" w:hAnsi="Times New Roman"/>
          <w:sz w:val="24"/>
          <w:szCs w:val="24"/>
          <w:lang w:val="en-US"/>
        </w:rPr>
        <w:t>, Matt McCandless, Modesta Medard, Zephaniah Migeni Ajode, Hillary D. Mrosso, Eric R. Mudakikwa, N’sibula Mulimbwa, Déo Mushagalusa , Fabrice Muvundja, Angela Nankabirwa, David Nahimana, Benjamin P. Ngatunga, Maxon Ngochera, Sharon Nicholson, Muderhwa Nshombo, Gaspard Ntakimazi, Chrispine Nyamweya, Joyce Ikwaput Nyeko, Dan Olago, Tekle Olbamo, Catherine O'Reilly, Natacha Pasche, Harris Phiri, Nina Raasakka, Anham Salyani , Claver Sibomana, Greg Silsbe, Stephanie Smith, Robert W. Sterner , Wim Thiery, Janviere Tuyisenge, Martin Van der Knaap, Maarten Van Steenberge , Paul A.M. van Zwieten , Erik Verheyen, Mulugeta Wakjira, John Walakira , Oscar Ndeo Wembo , Theodore Lawrence (</w:t>
      </w:r>
      <w:r w:rsidRPr="006B75D7">
        <w:rPr>
          <w:rFonts w:ascii="Times New Roman" w:hAnsi="Times New Roman"/>
          <w:i/>
          <w:sz w:val="24"/>
          <w:szCs w:val="24"/>
          <w:lang w:val="en-US"/>
        </w:rPr>
        <w:t>2022</w:t>
      </w:r>
      <w:r w:rsidRPr="006B75D7">
        <w:rPr>
          <w:rFonts w:ascii="Times New Roman" w:hAnsi="Times New Roman"/>
          <w:sz w:val="24"/>
          <w:szCs w:val="24"/>
          <w:lang w:val="en-US"/>
        </w:rPr>
        <w:t xml:space="preserve">) Need for harmonized long-term multi-lake monitoring of African Great Lakes. </w:t>
      </w:r>
      <w:r w:rsidRPr="00856AE9">
        <w:rPr>
          <w:rFonts w:ascii="Times New Roman" w:hAnsi="Times New Roman"/>
          <w:sz w:val="24"/>
          <w:szCs w:val="24"/>
        </w:rPr>
        <w:t xml:space="preserve">Journal of Great Lakes Research. DOI: </w:t>
      </w:r>
      <w:hyperlink r:id="rId16" w:tgtFrame="_blank" w:history="1">
        <w:r w:rsidRPr="00856AE9">
          <w:rPr>
            <w:rStyle w:val="Lienhypertexte"/>
            <w:rFonts w:ascii="Times New Roman" w:hAnsi="Times New Roman"/>
            <w:color w:val="auto"/>
            <w:sz w:val="24"/>
            <w:szCs w:val="24"/>
            <w:u w:val="none"/>
            <w:bdr w:val="none" w:sz="0" w:space="0" w:color="auto" w:frame="1"/>
          </w:rPr>
          <w:t>10.1016/j.jglr.2022.01.016</w:t>
        </w:r>
      </w:hyperlink>
      <w:r>
        <w:rPr>
          <w:rFonts w:ascii="Times New Roman" w:hAnsi="Times New Roman"/>
          <w:sz w:val="24"/>
          <w:szCs w:val="24"/>
        </w:rPr>
        <w:t>.</w:t>
      </w:r>
    </w:p>
    <w:p w:rsidR="00BE5B6B" w:rsidRDefault="00BE5B6B" w:rsidP="00BE5B6B">
      <w:pPr>
        <w:pStyle w:val="Paragraphedeliste"/>
        <w:numPr>
          <w:ilvl w:val="0"/>
          <w:numId w:val="14"/>
        </w:numPr>
        <w:autoSpaceDE w:val="0"/>
        <w:autoSpaceDN w:val="0"/>
        <w:adjustRightInd w:val="0"/>
        <w:spacing w:after="0" w:line="360" w:lineRule="auto"/>
        <w:jc w:val="both"/>
        <w:rPr>
          <w:rFonts w:ascii="Times New Roman" w:hAnsi="Times New Roman"/>
          <w:sz w:val="24"/>
          <w:szCs w:val="24"/>
        </w:rPr>
      </w:pPr>
      <w:r w:rsidRPr="006B75D7">
        <w:rPr>
          <w:rFonts w:ascii="Times New Roman" w:hAnsi="Times New Roman"/>
          <w:b/>
          <w:bCs/>
          <w:u w:val="single"/>
          <w:lang w:val="en-US"/>
        </w:rPr>
        <w:t>Masilya M.P.</w:t>
      </w:r>
      <w:r w:rsidRPr="006B75D7">
        <w:rPr>
          <w:rFonts w:ascii="Times New Roman" w:hAnsi="Times New Roman"/>
          <w:bCs/>
          <w:lang w:val="en-US"/>
        </w:rPr>
        <w:t>, Musay N.P. and Murhula C.A. (</w:t>
      </w:r>
      <w:r w:rsidRPr="006B75D7">
        <w:rPr>
          <w:rFonts w:ascii="Times New Roman" w:hAnsi="Times New Roman"/>
          <w:bCs/>
          <w:i/>
          <w:lang w:val="en-US"/>
        </w:rPr>
        <w:t>2021</w:t>
      </w:r>
      <w:r w:rsidRPr="006B75D7">
        <w:rPr>
          <w:rFonts w:ascii="Times New Roman" w:hAnsi="Times New Roman"/>
          <w:bCs/>
          <w:lang w:val="en-US"/>
        </w:rPr>
        <w:t xml:space="preserve">) </w:t>
      </w:r>
      <w:proofErr w:type="gramStart"/>
      <w:r w:rsidRPr="006B75D7">
        <w:rPr>
          <w:rFonts w:ascii="Times New Roman" w:hAnsi="Times New Roman"/>
          <w:sz w:val="24"/>
          <w:szCs w:val="24"/>
          <w:lang w:val="en-US"/>
        </w:rPr>
        <w:t>Unsafe</w:t>
      </w:r>
      <w:proofErr w:type="gramEnd"/>
      <w:r w:rsidRPr="006B75D7">
        <w:rPr>
          <w:rFonts w:ascii="Times New Roman" w:hAnsi="Times New Roman"/>
          <w:sz w:val="24"/>
          <w:szCs w:val="24"/>
          <w:lang w:val="en-US"/>
        </w:rPr>
        <w:t xml:space="preserve"> drinking water distribution in Nguba area, South-Kivu, Democratic Republic of the Congo. </w:t>
      </w:r>
      <w:r w:rsidRPr="003A5FBD">
        <w:rPr>
          <w:rStyle w:val="ff4"/>
          <w:rFonts w:ascii="Times New Roman" w:hAnsi="Times New Roman"/>
          <w:color w:val="000000"/>
          <w:sz w:val="24"/>
          <w:szCs w:val="24"/>
          <w:shd w:val="clear" w:color="auto" w:fill="FFFFFF"/>
        </w:rPr>
        <w:t>World</w:t>
      </w:r>
      <w:r w:rsidRPr="003A5FBD">
        <w:rPr>
          <w:rStyle w:val="a"/>
          <w:rFonts w:ascii="Times New Roman" w:hAnsi="Times New Roman"/>
          <w:color w:val="000000"/>
          <w:sz w:val="24"/>
          <w:szCs w:val="24"/>
          <w:shd w:val="clear" w:color="auto" w:fill="FFFFFF"/>
        </w:rPr>
        <w:t xml:space="preserve"> </w:t>
      </w:r>
      <w:r w:rsidRPr="003A5FBD">
        <w:rPr>
          <w:rStyle w:val="ff4"/>
          <w:rFonts w:ascii="Times New Roman" w:hAnsi="Times New Roman"/>
          <w:color w:val="000000"/>
          <w:sz w:val="24"/>
          <w:szCs w:val="24"/>
          <w:shd w:val="clear" w:color="auto" w:fill="FFFFFF"/>
        </w:rPr>
        <w:t>Water</w:t>
      </w:r>
      <w:r w:rsidRPr="003A5FBD">
        <w:rPr>
          <w:rStyle w:val="a"/>
          <w:rFonts w:ascii="Times New Roman" w:hAnsi="Times New Roman"/>
          <w:color w:val="000000"/>
          <w:sz w:val="24"/>
          <w:szCs w:val="24"/>
          <w:shd w:val="clear" w:color="auto" w:fill="FFFFFF"/>
        </w:rPr>
        <w:t xml:space="preserve"> </w:t>
      </w:r>
      <w:r w:rsidRPr="003A5FBD">
        <w:rPr>
          <w:rStyle w:val="ff4"/>
          <w:rFonts w:ascii="Times New Roman" w:hAnsi="Times New Roman"/>
          <w:color w:val="000000"/>
          <w:sz w:val="24"/>
          <w:szCs w:val="24"/>
          <w:shd w:val="clear" w:color="auto" w:fill="FFFFFF"/>
        </w:rPr>
        <w:t>Policy.</w:t>
      </w:r>
      <w:r w:rsidRPr="003A5FBD">
        <w:rPr>
          <w:rStyle w:val="a"/>
          <w:rFonts w:ascii="Times New Roman" w:hAnsi="Times New Roman"/>
          <w:color w:val="000000"/>
          <w:sz w:val="24"/>
          <w:szCs w:val="24"/>
          <w:shd w:val="clear" w:color="auto" w:fill="FFFFFF"/>
        </w:rPr>
        <w:t xml:space="preserve"> </w:t>
      </w:r>
      <w:r w:rsidRPr="003A5FBD">
        <w:rPr>
          <w:rFonts w:ascii="Times New Roman" w:hAnsi="Times New Roman"/>
          <w:color w:val="000000"/>
          <w:sz w:val="24"/>
          <w:szCs w:val="24"/>
          <w:shd w:val="clear" w:color="auto" w:fill="FFFFFF"/>
        </w:rPr>
        <w:t>7:222</w:t>
      </w:r>
      <w:r w:rsidRPr="003A5FBD">
        <w:rPr>
          <w:rStyle w:val="ff3"/>
          <w:rFonts w:ascii="Times New Roman" w:hAnsi="Times New Roman"/>
          <w:color w:val="000000"/>
          <w:sz w:val="24"/>
          <w:szCs w:val="24"/>
          <w:shd w:val="clear" w:color="auto" w:fill="FFFFFF"/>
        </w:rPr>
        <w:t>–</w:t>
      </w:r>
      <w:r w:rsidRPr="003A5FBD">
        <w:rPr>
          <w:rFonts w:ascii="Times New Roman" w:hAnsi="Times New Roman"/>
          <w:color w:val="000000"/>
          <w:sz w:val="24"/>
          <w:szCs w:val="24"/>
          <w:shd w:val="clear" w:color="auto" w:fill="FFFFFF"/>
        </w:rPr>
        <w:t>232</w:t>
      </w:r>
      <w:r w:rsidRPr="003A5FBD">
        <w:rPr>
          <w:rFonts w:ascii="Times New Roman" w:hAnsi="Times New Roman"/>
          <w:sz w:val="24"/>
          <w:szCs w:val="24"/>
        </w:rPr>
        <w:t>.</w:t>
      </w:r>
      <w:r>
        <w:t xml:space="preserve"> </w:t>
      </w:r>
      <w:r w:rsidRPr="003A5FBD">
        <w:rPr>
          <w:rFonts w:ascii="Times New Roman" w:hAnsi="Times New Roman"/>
          <w:sz w:val="24"/>
          <w:szCs w:val="24"/>
        </w:rPr>
        <w:t>https://doi.org/10.1002/ wwp2.12061</w:t>
      </w:r>
    </w:p>
    <w:p w:rsidR="00BE5B6B" w:rsidRDefault="00BE5B6B" w:rsidP="00BE5B6B">
      <w:pPr>
        <w:pStyle w:val="Paragraphedeliste"/>
        <w:numPr>
          <w:ilvl w:val="0"/>
          <w:numId w:val="14"/>
        </w:numPr>
        <w:autoSpaceDE w:val="0"/>
        <w:autoSpaceDN w:val="0"/>
        <w:adjustRightInd w:val="0"/>
        <w:spacing w:after="0" w:line="360" w:lineRule="auto"/>
        <w:jc w:val="both"/>
        <w:rPr>
          <w:rFonts w:ascii="Times New Roman" w:hAnsi="Times New Roman"/>
          <w:sz w:val="24"/>
          <w:szCs w:val="24"/>
        </w:rPr>
      </w:pPr>
      <w:r w:rsidRPr="003A5FBD">
        <w:rPr>
          <w:rFonts w:ascii="Times New Roman" w:hAnsi="Times New Roman"/>
          <w:sz w:val="24"/>
          <w:szCs w:val="24"/>
        </w:rPr>
        <w:t xml:space="preserve">Hyangya L.B., Riziki W.J., </w:t>
      </w:r>
      <w:r w:rsidRPr="003A5FBD">
        <w:rPr>
          <w:rFonts w:ascii="Times New Roman" w:hAnsi="Times New Roman"/>
          <w:b/>
          <w:sz w:val="24"/>
          <w:szCs w:val="24"/>
          <w:u w:val="single"/>
        </w:rPr>
        <w:t>Masilya M.P.</w:t>
      </w:r>
      <w:r w:rsidRPr="003A5FBD">
        <w:rPr>
          <w:rFonts w:ascii="Times New Roman" w:hAnsi="Times New Roman"/>
          <w:sz w:val="24"/>
          <w:szCs w:val="24"/>
        </w:rPr>
        <w:t xml:space="preserve">, Zabene Z.F., Alunga L. G., Kaningni M.B., Kankonda B.A. (2021). </w:t>
      </w:r>
      <w:r w:rsidRPr="006B75D7">
        <w:rPr>
          <w:rFonts w:ascii="Times New Roman" w:hAnsi="Times New Roman"/>
          <w:color w:val="000000" w:themeColor="text1"/>
          <w:sz w:val="24"/>
          <w:szCs w:val="24"/>
          <w:shd w:val="clear" w:color="auto" w:fill="FFFFFF"/>
          <w:lang w:val="en-US"/>
        </w:rPr>
        <w:t xml:space="preserve">Physico-chemical characterization and use of the water quality index (WQI) to assess anthropogenic disturbances in the littoral zone of the southern Lake Kivu basin, Central Africa. </w:t>
      </w:r>
      <w:r w:rsidRPr="003A5FBD">
        <w:rPr>
          <w:rFonts w:ascii="Times New Roman" w:hAnsi="Times New Roman"/>
          <w:color w:val="000000" w:themeColor="text1"/>
          <w:sz w:val="24"/>
          <w:szCs w:val="24"/>
        </w:rPr>
        <w:t xml:space="preserve">World </w:t>
      </w:r>
      <w:r w:rsidRPr="003A5FBD">
        <w:rPr>
          <w:rFonts w:ascii="Times New Roman" w:hAnsi="Times New Roman"/>
          <w:sz w:val="24"/>
          <w:szCs w:val="24"/>
        </w:rPr>
        <w:t xml:space="preserve">Water Policy, 7 :166-193. </w:t>
      </w:r>
      <w:hyperlink r:id="rId17" w:history="1">
        <w:r w:rsidRPr="00862FCC">
          <w:rPr>
            <w:rStyle w:val="Lienhypertexte"/>
            <w:rFonts w:ascii="Times New Roman" w:hAnsi="Times New Roman"/>
            <w:color w:val="auto"/>
            <w:sz w:val="24"/>
            <w:szCs w:val="24"/>
            <w:u w:val="none"/>
          </w:rPr>
          <w:t>https://doi.org/10.1002/wwp2.12059</w:t>
        </w:r>
      </w:hyperlink>
    </w:p>
    <w:p w:rsidR="00BE5B6B" w:rsidRPr="003A5FBD" w:rsidRDefault="00BE5B6B" w:rsidP="00BE5B6B">
      <w:pPr>
        <w:pStyle w:val="Paragraphedeliste"/>
        <w:numPr>
          <w:ilvl w:val="0"/>
          <w:numId w:val="14"/>
        </w:numPr>
        <w:autoSpaceDE w:val="0"/>
        <w:autoSpaceDN w:val="0"/>
        <w:adjustRightInd w:val="0"/>
        <w:spacing w:after="0" w:line="360" w:lineRule="auto"/>
        <w:jc w:val="both"/>
        <w:rPr>
          <w:rFonts w:ascii="Times New Roman" w:hAnsi="Times New Roman"/>
          <w:sz w:val="24"/>
          <w:szCs w:val="24"/>
        </w:rPr>
      </w:pPr>
      <w:r w:rsidRPr="003A5FBD">
        <w:rPr>
          <w:rFonts w:ascii="Times New Roman" w:hAnsi="Times New Roman"/>
          <w:bCs/>
          <w:sz w:val="24"/>
          <w:szCs w:val="24"/>
        </w:rPr>
        <w:t xml:space="preserve">Kisekelwa T., Snoeks J., Ibala Zamba A., Amzati </w:t>
      </w:r>
      <w:proofErr w:type="gramStart"/>
      <w:r w:rsidRPr="003A5FBD">
        <w:rPr>
          <w:rFonts w:ascii="Times New Roman" w:hAnsi="Times New Roman"/>
          <w:bCs/>
          <w:sz w:val="24"/>
          <w:szCs w:val="24"/>
        </w:rPr>
        <w:t>G.S ,</w:t>
      </w:r>
      <w:proofErr w:type="gramEnd"/>
      <w:r w:rsidRPr="003A5FBD">
        <w:rPr>
          <w:rFonts w:ascii="Times New Roman" w:hAnsi="Times New Roman"/>
          <w:bCs/>
          <w:sz w:val="24"/>
          <w:szCs w:val="24"/>
        </w:rPr>
        <w:t xml:space="preserve"> Isumbisho M., </w:t>
      </w:r>
      <w:r w:rsidRPr="003A5FBD">
        <w:rPr>
          <w:rFonts w:ascii="Times New Roman" w:hAnsi="Times New Roman"/>
          <w:b/>
          <w:bCs/>
          <w:sz w:val="24"/>
          <w:szCs w:val="24"/>
          <w:u w:val="single"/>
        </w:rPr>
        <w:t>Masilya M.P.</w:t>
      </w:r>
      <w:r w:rsidRPr="003A5FBD">
        <w:rPr>
          <w:rFonts w:ascii="Times New Roman" w:hAnsi="Times New Roman"/>
          <w:bCs/>
          <w:sz w:val="24"/>
          <w:szCs w:val="24"/>
        </w:rPr>
        <w:t xml:space="preserve">, Lemmens P. and Vreven E. (2021) Association between </w:t>
      </w:r>
      <w:r w:rsidRPr="003A5FBD">
        <w:rPr>
          <w:rFonts w:ascii="Times New Roman" w:hAnsi="Times New Roman"/>
          <w:bCs/>
          <w:i/>
          <w:sz w:val="24"/>
          <w:szCs w:val="24"/>
        </w:rPr>
        <w:t>Labeobarbus spp.</w:t>
      </w:r>
      <w:r w:rsidRPr="003A5FBD">
        <w:rPr>
          <w:rFonts w:ascii="Times New Roman" w:hAnsi="Times New Roman"/>
          <w:bCs/>
          <w:sz w:val="24"/>
          <w:szCs w:val="24"/>
        </w:rPr>
        <w:t xml:space="preserve"> </w:t>
      </w:r>
      <w:r w:rsidRPr="006B75D7">
        <w:rPr>
          <w:rFonts w:ascii="Times New Roman" w:hAnsi="Times New Roman"/>
          <w:bCs/>
          <w:sz w:val="24"/>
          <w:szCs w:val="24"/>
          <w:lang w:val="en-US"/>
        </w:rPr>
        <w:t>(</w:t>
      </w:r>
      <w:proofErr w:type="gramStart"/>
      <w:r w:rsidRPr="006B75D7">
        <w:rPr>
          <w:rFonts w:ascii="Times New Roman" w:hAnsi="Times New Roman"/>
          <w:bCs/>
          <w:sz w:val="24"/>
          <w:szCs w:val="24"/>
          <w:lang w:val="en-US"/>
        </w:rPr>
        <w:t>Teleostei :</w:t>
      </w:r>
      <w:proofErr w:type="gramEnd"/>
      <w:r w:rsidRPr="006B75D7">
        <w:rPr>
          <w:rFonts w:ascii="Times New Roman" w:hAnsi="Times New Roman"/>
          <w:bCs/>
          <w:sz w:val="24"/>
          <w:szCs w:val="24"/>
          <w:lang w:val="en-US"/>
        </w:rPr>
        <w:t xml:space="preserve"> Cyprinidae) and environmental variables in the Luhoho basin (Eastern Congo River basin ; DRC). </w:t>
      </w:r>
      <w:r w:rsidRPr="003A5FBD">
        <w:rPr>
          <w:rFonts w:ascii="Times New Roman" w:hAnsi="Times New Roman"/>
          <w:bCs/>
          <w:i/>
          <w:sz w:val="24"/>
          <w:szCs w:val="24"/>
        </w:rPr>
        <w:t>Journal of Fish Biology</w:t>
      </w:r>
      <w:r w:rsidRPr="003A5FBD">
        <w:rPr>
          <w:rFonts w:ascii="Times New Roman" w:hAnsi="Times New Roman"/>
          <w:bCs/>
          <w:sz w:val="24"/>
          <w:szCs w:val="24"/>
        </w:rPr>
        <w:t xml:space="preserve">, 2021 :1-14. </w:t>
      </w:r>
      <w:r w:rsidRPr="003A5FBD">
        <w:rPr>
          <w:rFonts w:ascii="Times New Roman" w:hAnsi="Times New Roman"/>
          <w:color w:val="000000" w:themeColor="text1"/>
          <w:sz w:val="24"/>
          <w:szCs w:val="24"/>
          <w:shd w:val="clear" w:color="auto" w:fill="FFFFFF"/>
        </w:rPr>
        <w:t>DOI: 10.1111/jfb.14719</w:t>
      </w:r>
    </w:p>
    <w:p w:rsidR="00BE5B6B" w:rsidRPr="003A5FBD" w:rsidRDefault="00BE5B6B" w:rsidP="00BE5B6B">
      <w:pPr>
        <w:pStyle w:val="Paragraphedeliste"/>
        <w:numPr>
          <w:ilvl w:val="0"/>
          <w:numId w:val="14"/>
        </w:numPr>
        <w:autoSpaceDE w:val="0"/>
        <w:autoSpaceDN w:val="0"/>
        <w:adjustRightInd w:val="0"/>
        <w:spacing w:after="0" w:line="360" w:lineRule="auto"/>
        <w:jc w:val="both"/>
        <w:rPr>
          <w:rFonts w:ascii="Times New Roman" w:hAnsi="Times New Roman"/>
          <w:sz w:val="24"/>
          <w:szCs w:val="24"/>
        </w:rPr>
      </w:pPr>
      <w:r w:rsidRPr="006B75D7">
        <w:rPr>
          <w:rFonts w:ascii="Times New Roman" w:hAnsi="Times New Roman"/>
          <w:bCs/>
          <w:sz w:val="24"/>
          <w:szCs w:val="24"/>
          <w:lang w:val="en-US"/>
        </w:rPr>
        <w:t xml:space="preserve">Tessier A., Richard A., </w:t>
      </w:r>
      <w:r w:rsidRPr="006B75D7">
        <w:rPr>
          <w:rFonts w:ascii="Times New Roman" w:hAnsi="Times New Roman"/>
          <w:b/>
          <w:bCs/>
          <w:sz w:val="24"/>
          <w:szCs w:val="24"/>
          <w:u w:val="single"/>
          <w:lang w:val="en-US"/>
        </w:rPr>
        <w:t>Masilya M.P.</w:t>
      </w:r>
      <w:r w:rsidRPr="006B75D7">
        <w:rPr>
          <w:rFonts w:ascii="Times New Roman" w:hAnsi="Times New Roman"/>
          <w:bCs/>
          <w:sz w:val="24"/>
          <w:szCs w:val="24"/>
          <w:lang w:val="en-US"/>
        </w:rPr>
        <w:t xml:space="preserve">, Mudakikwa E., Muzana A. and Guillard J. (2020) </w:t>
      </w:r>
      <w:r w:rsidRPr="006B75D7">
        <w:rPr>
          <w:rFonts w:ascii="Times New Roman" w:hAnsi="Times New Roman"/>
          <w:sz w:val="24"/>
          <w:szCs w:val="24"/>
          <w:lang w:val="en-US"/>
        </w:rPr>
        <w:t xml:space="preserve">Spatial and temporal variation of </w:t>
      </w:r>
      <w:r w:rsidRPr="006B75D7">
        <w:rPr>
          <w:rFonts w:ascii="Times New Roman" w:hAnsi="Times New Roman"/>
          <w:i/>
          <w:sz w:val="24"/>
          <w:szCs w:val="24"/>
          <w:lang w:val="en-US"/>
        </w:rPr>
        <w:t>Limnothrissa miodon</w:t>
      </w:r>
      <w:r w:rsidRPr="006B75D7">
        <w:rPr>
          <w:rFonts w:ascii="Times New Roman" w:hAnsi="Times New Roman"/>
          <w:sz w:val="24"/>
          <w:szCs w:val="24"/>
          <w:lang w:val="en-US"/>
        </w:rPr>
        <w:t xml:space="preserve"> in Lake Kivu: recent </w:t>
      </w:r>
      <w:r w:rsidRPr="006B75D7">
        <w:rPr>
          <w:rFonts w:ascii="Times New Roman" w:hAnsi="Times New Roman"/>
          <w:sz w:val="24"/>
          <w:szCs w:val="24"/>
          <w:lang w:val="en-US"/>
        </w:rPr>
        <w:lastRenderedPageBreak/>
        <w:t>evolution of a successful introduction</w:t>
      </w:r>
      <w:r w:rsidRPr="006B75D7">
        <w:rPr>
          <w:rFonts w:ascii="Times New Roman" w:hAnsi="Times New Roman"/>
          <w:bCs/>
          <w:sz w:val="24"/>
          <w:szCs w:val="24"/>
          <w:lang w:val="en-US"/>
        </w:rPr>
        <w:t xml:space="preserve">. </w:t>
      </w:r>
      <w:r w:rsidRPr="003A5FBD">
        <w:rPr>
          <w:rFonts w:ascii="Times New Roman" w:hAnsi="Times New Roman"/>
          <w:bCs/>
          <w:i/>
          <w:sz w:val="24"/>
          <w:szCs w:val="24"/>
        </w:rPr>
        <w:t>Journal of Great Lakes Research</w:t>
      </w:r>
      <w:r w:rsidRPr="003A5FBD">
        <w:rPr>
          <w:rFonts w:ascii="Times New Roman" w:hAnsi="Times New Roman"/>
          <w:bCs/>
          <w:sz w:val="24"/>
          <w:szCs w:val="24"/>
        </w:rPr>
        <w:t xml:space="preserve">, </w:t>
      </w:r>
      <w:r w:rsidRPr="003A5FBD">
        <w:rPr>
          <w:rFonts w:ascii="Times New Roman" w:hAnsi="Times New Roman"/>
          <w:bCs/>
          <w:color w:val="000000" w:themeColor="text1"/>
          <w:sz w:val="24"/>
          <w:szCs w:val="24"/>
        </w:rPr>
        <w:t>46 : 1650-1660.</w:t>
      </w:r>
    </w:p>
    <w:p w:rsidR="00BE5B6B" w:rsidRPr="006B75D7" w:rsidRDefault="00BE5B6B" w:rsidP="00BE5B6B">
      <w:pPr>
        <w:pStyle w:val="Paragraphedeliste"/>
        <w:numPr>
          <w:ilvl w:val="0"/>
          <w:numId w:val="14"/>
        </w:numPr>
        <w:autoSpaceDE w:val="0"/>
        <w:autoSpaceDN w:val="0"/>
        <w:adjustRightInd w:val="0"/>
        <w:spacing w:after="0" w:line="360" w:lineRule="auto"/>
        <w:jc w:val="both"/>
        <w:rPr>
          <w:rFonts w:ascii="Times New Roman" w:hAnsi="Times New Roman"/>
          <w:sz w:val="24"/>
          <w:szCs w:val="24"/>
          <w:lang w:val="en-US"/>
        </w:rPr>
      </w:pPr>
      <w:r w:rsidRPr="003A5FBD">
        <w:rPr>
          <w:rFonts w:ascii="Times New Roman" w:hAnsi="Times New Roman"/>
          <w:sz w:val="24"/>
          <w:szCs w:val="24"/>
        </w:rPr>
        <w:t xml:space="preserve">Els L.R. De Keyzer, </w:t>
      </w:r>
      <w:r w:rsidRPr="003A5FBD">
        <w:rPr>
          <w:rFonts w:ascii="Times New Roman" w:hAnsi="Times New Roman"/>
          <w:b/>
          <w:sz w:val="24"/>
          <w:szCs w:val="24"/>
          <w:u w:val="single"/>
        </w:rPr>
        <w:t>Pascal Masilya Mulungula</w:t>
      </w:r>
      <w:r w:rsidRPr="003A5FBD">
        <w:rPr>
          <w:rFonts w:ascii="Times New Roman" w:hAnsi="Times New Roman"/>
          <w:sz w:val="24"/>
          <w:szCs w:val="24"/>
        </w:rPr>
        <w:t xml:space="preserve">, Georges Alunga Lufungula, Christian Amisi Manala, Armand Andema Muniali, Prosper Bashengezi, Alexis Bashonga Bishobibiri, Abel Bashonga Rafiki, Béni Hyangya Lwikitcha, Jean Hugé, Christian Hulamya, Charlotte E.T. Huyghe, Christian Itulamya, Luc Janssens de Bisthoven, Josué Kakogozo Bombi, Sandrine Kamakune Sabiti, Innocent Kiriza Katagata, Assani Kwibe, Papi Lubunga Dunia, Vercus Lumami Kapepula, Fazili Lwacha, Jacques Mazambi Lutete, Shema Muhemura, Leona J.M. Milec, Héritier Milenge Kamalebo, Théophile Mulimbwa N'Sibula, Archimède Mushagalusa Mulega, Fidel Muterezi Bukinga, Donatien Muzumani Risasi, Banamwezi Mwenyemali, Kahindo N'djungu, Noëlla Nabintu Bugabanda, Jean-Paul Ntakobajira Karani, Joost A.M. Raeymaekers, Jacques Riziki Walumona, Ruffin Safari Rukahusa, Maarten P.M. Vanhove, Filip A.M. Volckaert, Oscar Wembo Ndeo, Maarten Van Steenberge (2020) Local perceptions on the state of the pelagic fisheries and fisheries management in Uvira, Lake Tanganyika, DR Congo. </w:t>
      </w:r>
      <w:r w:rsidRPr="006B75D7">
        <w:rPr>
          <w:rFonts w:ascii="Times New Roman" w:hAnsi="Times New Roman"/>
          <w:i/>
          <w:sz w:val="24"/>
          <w:szCs w:val="24"/>
          <w:lang w:val="en-US"/>
        </w:rPr>
        <w:t>Journal of Great Lakes Research</w:t>
      </w:r>
      <w:r w:rsidRPr="006B75D7">
        <w:rPr>
          <w:rFonts w:ascii="Times New Roman" w:hAnsi="Times New Roman"/>
          <w:sz w:val="24"/>
          <w:szCs w:val="24"/>
          <w:lang w:val="en-US"/>
        </w:rPr>
        <w:t xml:space="preserve">, </w:t>
      </w:r>
      <w:hyperlink r:id="rId18" w:history="1">
        <w:r w:rsidRPr="006B75D7">
          <w:rPr>
            <w:rStyle w:val="Lienhypertexte"/>
            <w:rFonts w:ascii="Times New Roman" w:hAnsi="Times New Roman"/>
            <w:color w:val="auto"/>
            <w:sz w:val="24"/>
            <w:szCs w:val="24"/>
            <w:u w:val="none"/>
            <w:lang w:val="en-US" w:eastAsia="fr-FR"/>
          </w:rPr>
          <w:t>https://doi.org/10.1016/j.jglr.2020.09.003</w:t>
        </w:r>
      </w:hyperlink>
      <w:r w:rsidRPr="006B75D7">
        <w:rPr>
          <w:rFonts w:ascii="Times New Roman" w:hAnsi="Times New Roman"/>
          <w:sz w:val="24"/>
          <w:szCs w:val="24"/>
          <w:lang w:val="en-US"/>
        </w:rPr>
        <w:t>.</w:t>
      </w:r>
    </w:p>
    <w:p w:rsidR="00BE5B6B" w:rsidRPr="003A5FBD" w:rsidRDefault="00BE5B6B" w:rsidP="00BE5B6B">
      <w:pPr>
        <w:pStyle w:val="Paragraphedeliste"/>
        <w:numPr>
          <w:ilvl w:val="0"/>
          <w:numId w:val="14"/>
        </w:numPr>
        <w:autoSpaceDE w:val="0"/>
        <w:autoSpaceDN w:val="0"/>
        <w:adjustRightInd w:val="0"/>
        <w:spacing w:after="0" w:line="360" w:lineRule="auto"/>
        <w:jc w:val="both"/>
        <w:rPr>
          <w:rFonts w:ascii="Times New Roman" w:hAnsi="Times New Roman"/>
          <w:sz w:val="24"/>
          <w:szCs w:val="24"/>
        </w:rPr>
      </w:pPr>
      <w:r w:rsidRPr="003A5FBD">
        <w:rPr>
          <w:rFonts w:ascii="Times New Roman" w:hAnsi="Times New Roman"/>
          <w:color w:val="000000" w:themeColor="text1"/>
          <w:sz w:val="24"/>
          <w:szCs w:val="24"/>
          <w:lang w:val="en-US"/>
        </w:rPr>
        <w:t xml:space="preserve">Kmentováa N., Koblmüllerd S., VanSteenberge M., Raeymaekers J.A.M., Artois T., De Keyzer E.L.R., Milec L., Muterezi B.F., Mulimbwa N.T., </w:t>
      </w:r>
      <w:r w:rsidRPr="003A5FBD">
        <w:rPr>
          <w:rFonts w:ascii="Times New Roman" w:hAnsi="Times New Roman"/>
          <w:b/>
          <w:color w:val="000000" w:themeColor="text1"/>
          <w:sz w:val="24"/>
          <w:szCs w:val="24"/>
          <w:u w:val="single"/>
          <w:lang w:val="en-US"/>
        </w:rPr>
        <w:t>Masilya M.P.</w:t>
      </w:r>
      <w:r w:rsidRPr="003A5FBD">
        <w:rPr>
          <w:rFonts w:ascii="Times New Roman" w:hAnsi="Times New Roman"/>
          <w:color w:val="000000" w:themeColor="text1"/>
          <w:sz w:val="24"/>
          <w:szCs w:val="24"/>
          <w:lang w:val="en-US"/>
        </w:rPr>
        <w:t xml:space="preserve">, Ntakimazi G., Volckaert F.A.M., Gelnara M., Vanhove M.P.M. (2020) Weak population structure and expensive demographic history of the monogenean parasite </w:t>
      </w:r>
      <w:r w:rsidRPr="003A5FBD">
        <w:rPr>
          <w:rFonts w:ascii="Times New Roman" w:hAnsi="Times New Roman"/>
          <w:i/>
          <w:color w:val="000000" w:themeColor="text1"/>
          <w:sz w:val="24"/>
          <w:szCs w:val="24"/>
          <w:lang w:val="en-US"/>
        </w:rPr>
        <w:t>Kapentagyrus spp.</w:t>
      </w:r>
      <w:r w:rsidRPr="003A5FBD">
        <w:rPr>
          <w:rFonts w:ascii="Times New Roman" w:hAnsi="Times New Roman"/>
          <w:color w:val="000000" w:themeColor="text1"/>
          <w:sz w:val="24"/>
          <w:szCs w:val="24"/>
          <w:lang w:val="en-US"/>
        </w:rPr>
        <w:t xml:space="preserve"> infecting clupeid fishes of Lake Tanganyika, East Africa. </w:t>
      </w:r>
      <w:r w:rsidRPr="003A5FBD">
        <w:rPr>
          <w:rFonts w:ascii="Times New Roman" w:hAnsi="Times New Roman"/>
          <w:i/>
          <w:color w:val="000000" w:themeColor="text1"/>
          <w:sz w:val="24"/>
          <w:szCs w:val="24"/>
          <w:lang w:val="en-US"/>
        </w:rPr>
        <w:t>International Journal of Parasitology</w:t>
      </w:r>
      <w:r w:rsidRPr="003A5FBD">
        <w:rPr>
          <w:rFonts w:ascii="Times New Roman" w:hAnsi="Times New Roman"/>
          <w:color w:val="000000" w:themeColor="text1"/>
          <w:sz w:val="24"/>
          <w:szCs w:val="24"/>
          <w:lang w:val="en-US"/>
        </w:rPr>
        <w:t xml:space="preserve"> </w:t>
      </w:r>
      <w:proofErr w:type="gramStart"/>
      <w:r w:rsidRPr="003A5FBD">
        <w:rPr>
          <w:rFonts w:ascii="Times New Roman" w:hAnsi="Times New Roman"/>
          <w:color w:val="000000" w:themeColor="text1"/>
          <w:sz w:val="24"/>
          <w:szCs w:val="24"/>
          <w:lang w:val="en-US"/>
        </w:rPr>
        <w:t>xxxx(</w:t>
      </w:r>
      <w:proofErr w:type="gramEnd"/>
      <w:r w:rsidRPr="003A5FBD">
        <w:rPr>
          <w:rFonts w:ascii="Times New Roman" w:hAnsi="Times New Roman"/>
          <w:color w:val="000000" w:themeColor="text1"/>
          <w:sz w:val="24"/>
          <w:szCs w:val="24"/>
          <w:lang w:val="en-US"/>
        </w:rPr>
        <w:t xml:space="preserve">xxxx):1-15. https://doi.org/10.1016/j.ijpara.2020.02.002 </w:t>
      </w:r>
    </w:p>
    <w:p w:rsidR="00BE5B6B" w:rsidRPr="003A5FBD" w:rsidRDefault="00BE5B6B" w:rsidP="00BE5B6B">
      <w:pPr>
        <w:pStyle w:val="Paragraphedeliste"/>
        <w:numPr>
          <w:ilvl w:val="0"/>
          <w:numId w:val="14"/>
        </w:numPr>
        <w:autoSpaceDE w:val="0"/>
        <w:autoSpaceDN w:val="0"/>
        <w:adjustRightInd w:val="0"/>
        <w:spacing w:after="0" w:line="360" w:lineRule="auto"/>
        <w:jc w:val="both"/>
        <w:rPr>
          <w:rFonts w:ascii="Times New Roman" w:hAnsi="Times New Roman"/>
          <w:sz w:val="24"/>
          <w:szCs w:val="24"/>
        </w:rPr>
      </w:pPr>
      <w:r w:rsidRPr="003A5FBD">
        <w:rPr>
          <w:rFonts w:ascii="Times New Roman" w:hAnsi="Times New Roman"/>
          <w:bCs/>
          <w:sz w:val="24"/>
          <w:szCs w:val="24"/>
          <w:lang w:val="en-GB"/>
        </w:rPr>
        <w:t xml:space="preserve">Akilimali Itongwa Justin, Hyangya Lukwitcha Béni, </w:t>
      </w:r>
      <w:r w:rsidRPr="003A5FBD">
        <w:rPr>
          <w:rFonts w:ascii="Times New Roman" w:hAnsi="Times New Roman"/>
          <w:b/>
          <w:bCs/>
          <w:sz w:val="24"/>
          <w:szCs w:val="24"/>
          <w:u w:val="single"/>
          <w:lang w:val="en-GB"/>
        </w:rPr>
        <w:t>Masilya Mulungula Pascal</w:t>
      </w:r>
      <w:r w:rsidRPr="003A5FBD">
        <w:rPr>
          <w:rFonts w:ascii="Times New Roman" w:hAnsi="Times New Roman"/>
          <w:b/>
          <w:bCs/>
          <w:sz w:val="24"/>
          <w:szCs w:val="24"/>
          <w:lang w:val="en-GB"/>
        </w:rPr>
        <w:t xml:space="preserve"> (2020) </w:t>
      </w:r>
      <w:r w:rsidRPr="003A5FBD">
        <w:rPr>
          <w:rFonts w:ascii="Times New Roman" w:hAnsi="Times New Roman"/>
          <w:bCs/>
          <w:color w:val="000000"/>
          <w:sz w:val="24"/>
          <w:szCs w:val="24"/>
          <w:lang w:val="en-GB"/>
        </w:rPr>
        <w:t xml:space="preserve">Socioeconomic and zootechnic characterization of the fish farming in the high and low altitude rural zones in the South-Kivu (DRC): which link with the fish farming history? </w:t>
      </w:r>
      <w:r w:rsidRPr="003A5FBD">
        <w:rPr>
          <w:rFonts w:ascii="Times New Roman" w:hAnsi="Times New Roman"/>
          <w:i/>
          <w:iCs/>
          <w:color w:val="1D2228"/>
          <w:sz w:val="24"/>
          <w:szCs w:val="24"/>
        </w:rPr>
        <w:t>World Journal of Agricultural Research</w:t>
      </w:r>
      <w:r w:rsidRPr="003A5FBD">
        <w:rPr>
          <w:rFonts w:ascii="Times New Roman" w:hAnsi="Times New Roman"/>
          <w:bCs/>
          <w:sz w:val="24"/>
          <w:szCs w:val="24"/>
          <w:lang w:val="en-GB"/>
        </w:rPr>
        <w:t>, 8 (1):16-22.</w:t>
      </w:r>
      <w:r w:rsidRPr="003A5FBD">
        <w:rPr>
          <w:sz w:val="24"/>
          <w:szCs w:val="24"/>
        </w:rPr>
        <w:t xml:space="preserve"> </w:t>
      </w:r>
      <w:r w:rsidRPr="003A5FBD">
        <w:rPr>
          <w:rFonts w:ascii="Times New Roman" w:hAnsi="Times New Roman"/>
          <w:bCs/>
          <w:sz w:val="24"/>
          <w:szCs w:val="24"/>
          <w:lang w:val="en-GB"/>
        </w:rPr>
        <w:t>DOI:10.12691/wjar-8-1-4</w:t>
      </w:r>
    </w:p>
    <w:p w:rsidR="00BE5B6B" w:rsidRDefault="00BE5B6B" w:rsidP="00BE5B6B">
      <w:pPr>
        <w:pStyle w:val="Paragraphedeliste"/>
        <w:numPr>
          <w:ilvl w:val="0"/>
          <w:numId w:val="14"/>
        </w:numPr>
        <w:autoSpaceDE w:val="0"/>
        <w:autoSpaceDN w:val="0"/>
        <w:adjustRightInd w:val="0"/>
        <w:spacing w:after="0" w:line="360" w:lineRule="auto"/>
        <w:jc w:val="both"/>
        <w:rPr>
          <w:rFonts w:ascii="Times New Roman" w:hAnsi="Times New Roman"/>
          <w:sz w:val="24"/>
          <w:szCs w:val="24"/>
        </w:rPr>
      </w:pPr>
      <w:r w:rsidRPr="003A5FBD">
        <w:rPr>
          <w:rFonts w:ascii="Times New Roman" w:hAnsi="Times New Roman"/>
          <w:b/>
          <w:bCs/>
          <w:sz w:val="24"/>
          <w:szCs w:val="24"/>
          <w:u w:val="single"/>
        </w:rPr>
        <w:t>Masilya M.P.</w:t>
      </w:r>
      <w:r w:rsidRPr="003A5FBD">
        <w:rPr>
          <w:rFonts w:ascii="Times New Roman" w:hAnsi="Times New Roman"/>
          <w:bCs/>
          <w:sz w:val="24"/>
          <w:szCs w:val="24"/>
        </w:rPr>
        <w:t xml:space="preserve">, </w:t>
      </w:r>
      <w:r w:rsidRPr="003A5FBD">
        <w:rPr>
          <w:rFonts w:ascii="Times New Roman" w:hAnsi="Times New Roman"/>
          <w:sz w:val="24"/>
          <w:szCs w:val="24"/>
        </w:rPr>
        <w:t xml:space="preserve">Muvundja F.A, Isumbisho M., Hyangya L., Kisekelwa T. and Kaningini M.B.  </w:t>
      </w:r>
      <w:r w:rsidRPr="006B75D7">
        <w:rPr>
          <w:rFonts w:ascii="Times New Roman" w:hAnsi="Times New Roman"/>
          <w:sz w:val="24"/>
          <w:szCs w:val="24"/>
          <w:lang w:val="en-US"/>
        </w:rPr>
        <w:t xml:space="preserve">(2020) </w:t>
      </w:r>
      <w:r w:rsidRPr="006B75D7">
        <w:rPr>
          <w:rFonts w:ascii="Times New Roman" w:hAnsi="Times New Roman"/>
          <w:bCs/>
          <w:sz w:val="24"/>
          <w:szCs w:val="24"/>
          <w:lang w:val="en-US"/>
        </w:rPr>
        <w:t xml:space="preserve">Food and feeding habits of </w:t>
      </w:r>
      <w:r w:rsidRPr="006B75D7">
        <w:rPr>
          <w:rFonts w:ascii="Times New Roman" w:hAnsi="Times New Roman"/>
          <w:bCs/>
          <w:i/>
          <w:iCs/>
          <w:sz w:val="24"/>
          <w:szCs w:val="24"/>
          <w:lang w:val="en-US"/>
        </w:rPr>
        <w:t xml:space="preserve">Raïamas moorei </w:t>
      </w:r>
      <w:r w:rsidRPr="006B75D7">
        <w:rPr>
          <w:rFonts w:ascii="Times New Roman" w:hAnsi="Times New Roman"/>
          <w:bCs/>
          <w:sz w:val="24"/>
          <w:szCs w:val="24"/>
          <w:lang w:val="en-US"/>
        </w:rPr>
        <w:t xml:space="preserve">Boulenger 1900, </w:t>
      </w:r>
      <w:r w:rsidRPr="006B75D7">
        <w:rPr>
          <w:rFonts w:ascii="Times New Roman" w:hAnsi="Times New Roman"/>
          <w:bCs/>
          <w:i/>
          <w:iCs/>
          <w:sz w:val="24"/>
          <w:szCs w:val="24"/>
          <w:lang w:val="en-US"/>
        </w:rPr>
        <w:t xml:space="preserve">Enteromius pellegrini </w:t>
      </w:r>
      <w:r w:rsidRPr="006B75D7">
        <w:rPr>
          <w:rFonts w:ascii="Times New Roman" w:hAnsi="Times New Roman"/>
          <w:bCs/>
          <w:sz w:val="24"/>
          <w:szCs w:val="24"/>
          <w:lang w:val="en-US"/>
        </w:rPr>
        <w:t xml:space="preserve">(Poll, 1939) and </w:t>
      </w:r>
      <w:r w:rsidRPr="006B75D7">
        <w:rPr>
          <w:rFonts w:ascii="Times New Roman" w:hAnsi="Times New Roman"/>
          <w:bCs/>
          <w:i/>
          <w:iCs/>
          <w:sz w:val="24"/>
          <w:szCs w:val="24"/>
          <w:lang w:val="en-US"/>
        </w:rPr>
        <w:t xml:space="preserve">Enteromius kerstenii </w:t>
      </w:r>
      <w:r w:rsidRPr="006B75D7">
        <w:rPr>
          <w:rFonts w:ascii="Times New Roman" w:hAnsi="Times New Roman"/>
          <w:bCs/>
          <w:sz w:val="24"/>
          <w:szCs w:val="24"/>
          <w:lang w:val="en-US"/>
        </w:rPr>
        <w:t>(Peters, 1868)</w:t>
      </w:r>
      <w:r w:rsidRPr="006B75D7">
        <w:rPr>
          <w:rFonts w:ascii="Times New Roman" w:hAnsi="Times New Roman"/>
          <w:bCs/>
          <w:i/>
          <w:iCs/>
          <w:sz w:val="24"/>
          <w:szCs w:val="24"/>
          <w:lang w:val="en-US"/>
        </w:rPr>
        <w:t xml:space="preserve">, </w:t>
      </w:r>
      <w:r w:rsidRPr="006B75D7">
        <w:rPr>
          <w:rFonts w:ascii="Times New Roman" w:hAnsi="Times New Roman"/>
          <w:bCs/>
          <w:sz w:val="24"/>
          <w:szCs w:val="24"/>
          <w:lang w:val="en-US"/>
        </w:rPr>
        <w:t xml:space="preserve">three </w:t>
      </w:r>
      <w:r w:rsidRPr="006B75D7">
        <w:rPr>
          <w:rFonts w:ascii="Times New Roman" w:hAnsi="Times New Roman"/>
          <w:bCs/>
          <w:sz w:val="24"/>
          <w:szCs w:val="24"/>
          <w:lang w:val="en-US"/>
        </w:rPr>
        <w:lastRenderedPageBreak/>
        <w:t xml:space="preserve">cyprinid species of Lake Kivu (East Africa). </w:t>
      </w:r>
      <w:r w:rsidRPr="003A5FBD">
        <w:rPr>
          <w:rFonts w:ascii="Times New Roman" w:hAnsi="Times New Roman"/>
          <w:i/>
          <w:sz w:val="24"/>
          <w:szCs w:val="24"/>
        </w:rPr>
        <w:t xml:space="preserve">Environmental Biology of Fishes, 103 (6) : 635-645. </w:t>
      </w:r>
      <w:hyperlink r:id="rId19" w:history="1">
        <w:r w:rsidRPr="00D61F9D">
          <w:rPr>
            <w:rStyle w:val="Lienhypertexte"/>
            <w:rFonts w:ascii="Times New Roman" w:hAnsi="Times New Roman"/>
            <w:color w:val="auto"/>
            <w:sz w:val="24"/>
            <w:szCs w:val="24"/>
            <w:u w:val="none"/>
            <w:lang w:val="en-US" w:eastAsia="fr-FR"/>
          </w:rPr>
          <w:t>https://doi.org/</w:t>
        </w:r>
        <w:r w:rsidRPr="00D61F9D">
          <w:rPr>
            <w:rStyle w:val="Lienhypertexte"/>
            <w:rFonts w:ascii="Times New Roman" w:hAnsi="Times New Roman"/>
            <w:color w:val="auto"/>
            <w:sz w:val="24"/>
            <w:szCs w:val="24"/>
            <w:u w:val="none"/>
          </w:rPr>
          <w:t>10.1007/s10641-020-00965-w</w:t>
        </w:r>
      </w:hyperlink>
    </w:p>
    <w:p w:rsidR="00BE5B6B" w:rsidRPr="006B75D7" w:rsidRDefault="00BE5B6B" w:rsidP="00BE5B6B">
      <w:pPr>
        <w:pStyle w:val="Paragraphedeliste"/>
        <w:numPr>
          <w:ilvl w:val="0"/>
          <w:numId w:val="14"/>
        </w:numPr>
        <w:autoSpaceDE w:val="0"/>
        <w:autoSpaceDN w:val="0"/>
        <w:adjustRightInd w:val="0"/>
        <w:spacing w:after="0" w:line="360" w:lineRule="auto"/>
        <w:jc w:val="both"/>
        <w:rPr>
          <w:rStyle w:val="Lienhypertexte"/>
          <w:rFonts w:ascii="Times New Roman" w:hAnsi="Times New Roman"/>
          <w:color w:val="auto"/>
          <w:sz w:val="24"/>
          <w:szCs w:val="24"/>
          <w:u w:val="none"/>
          <w:lang w:val="en-US"/>
        </w:rPr>
      </w:pPr>
      <w:r w:rsidRPr="006B75D7">
        <w:rPr>
          <w:rFonts w:ascii="Times New Roman" w:hAnsi="Times New Roman"/>
          <w:color w:val="000000" w:themeColor="text1"/>
          <w:sz w:val="24"/>
          <w:szCs w:val="24"/>
        </w:rPr>
        <w:t>Kmentováa N., Koblmüllerd S., VanSteenberge M., Artois T., Muterezi B.F</w:t>
      </w:r>
      <w:proofErr w:type="gramStart"/>
      <w:r w:rsidRPr="006B75D7">
        <w:rPr>
          <w:rFonts w:ascii="Times New Roman" w:hAnsi="Times New Roman"/>
          <w:color w:val="000000" w:themeColor="text1"/>
          <w:sz w:val="24"/>
          <w:szCs w:val="24"/>
        </w:rPr>
        <w:t>. ,</w:t>
      </w:r>
      <w:proofErr w:type="gramEnd"/>
      <w:r w:rsidRPr="006B75D7">
        <w:rPr>
          <w:rFonts w:ascii="Times New Roman" w:hAnsi="Times New Roman"/>
          <w:color w:val="000000" w:themeColor="text1"/>
          <w:sz w:val="24"/>
          <w:szCs w:val="24"/>
        </w:rPr>
        <w:t xml:space="preserve"> Mulimbwa N.T. , Muzumani R.D., </w:t>
      </w:r>
      <w:r w:rsidRPr="006B75D7">
        <w:rPr>
          <w:rFonts w:ascii="Times New Roman" w:hAnsi="Times New Roman"/>
          <w:b/>
          <w:color w:val="000000" w:themeColor="text1"/>
          <w:sz w:val="24"/>
          <w:szCs w:val="24"/>
          <w:u w:val="single"/>
        </w:rPr>
        <w:t>Masilya M.P.</w:t>
      </w:r>
      <w:r w:rsidRPr="006B75D7">
        <w:rPr>
          <w:rFonts w:ascii="Times New Roman" w:hAnsi="Times New Roman"/>
          <w:color w:val="000000" w:themeColor="text1"/>
          <w:sz w:val="24"/>
          <w:szCs w:val="24"/>
        </w:rPr>
        <w:t xml:space="preserve">, Gelnara M., Vanhove M.P.M. (2020) Failure to diverge in African Great Lakes: The case of Dolicirroplectanum lacustre comb.nov.(Monogenea,Diplectanidae) infecting latid hosts. </w:t>
      </w:r>
      <w:r w:rsidRPr="003A5FBD">
        <w:rPr>
          <w:rFonts w:ascii="Times New Roman" w:hAnsi="Times New Roman"/>
          <w:i/>
          <w:color w:val="000000" w:themeColor="text1"/>
          <w:sz w:val="24"/>
          <w:szCs w:val="24"/>
          <w:lang w:val="en-US"/>
        </w:rPr>
        <w:t xml:space="preserve">Journal of Great Lakes Research, </w:t>
      </w:r>
      <w:r w:rsidRPr="003A5FBD">
        <w:rPr>
          <w:rFonts w:ascii="Times New Roman" w:hAnsi="Times New Roman"/>
          <w:color w:val="000000" w:themeColor="text1"/>
          <w:sz w:val="24"/>
          <w:szCs w:val="24"/>
          <w:lang w:val="en-US"/>
        </w:rPr>
        <w:t xml:space="preserve">46: 1113-1130. </w:t>
      </w:r>
      <w:hyperlink r:id="rId20" w:history="1">
        <w:r w:rsidRPr="003A5FBD">
          <w:rPr>
            <w:rStyle w:val="Lienhypertexte"/>
            <w:rFonts w:ascii="Times New Roman" w:hAnsi="Times New Roman"/>
            <w:color w:val="000000" w:themeColor="text1"/>
            <w:sz w:val="24"/>
            <w:szCs w:val="24"/>
            <w:u w:val="none"/>
            <w:lang w:val="en-US"/>
          </w:rPr>
          <w:t>https://doi.org/10.1016/j.jglr.2019.09.022</w:t>
        </w:r>
      </w:hyperlink>
    </w:p>
    <w:p w:rsidR="00BE5B6B" w:rsidRDefault="00BE5B6B" w:rsidP="00BE5B6B">
      <w:pPr>
        <w:pStyle w:val="Paragraphedeliste"/>
        <w:numPr>
          <w:ilvl w:val="0"/>
          <w:numId w:val="14"/>
        </w:numPr>
        <w:autoSpaceDE w:val="0"/>
        <w:autoSpaceDN w:val="0"/>
        <w:adjustRightInd w:val="0"/>
        <w:spacing w:after="0" w:line="360" w:lineRule="auto"/>
        <w:jc w:val="both"/>
        <w:rPr>
          <w:rFonts w:ascii="Times New Roman" w:hAnsi="Times New Roman"/>
          <w:sz w:val="24"/>
          <w:szCs w:val="24"/>
        </w:rPr>
      </w:pPr>
      <w:r w:rsidRPr="006B75D7">
        <w:rPr>
          <w:rFonts w:ascii="Times New Roman" w:hAnsi="Times New Roman"/>
          <w:color w:val="000000" w:themeColor="text1"/>
          <w:sz w:val="24"/>
          <w:szCs w:val="24"/>
        </w:rPr>
        <w:t xml:space="preserve">Mazambi L.J., Ntakimazi G., Micha J.-C. et </w:t>
      </w:r>
      <w:r w:rsidRPr="006B75D7">
        <w:rPr>
          <w:rFonts w:ascii="Times New Roman" w:hAnsi="Times New Roman"/>
          <w:b/>
          <w:color w:val="000000" w:themeColor="text1"/>
          <w:sz w:val="24"/>
          <w:szCs w:val="24"/>
          <w:u w:val="single"/>
        </w:rPr>
        <w:t>Masilya M.P.</w:t>
      </w:r>
      <w:r w:rsidRPr="006B75D7">
        <w:rPr>
          <w:rFonts w:ascii="Times New Roman" w:hAnsi="Times New Roman"/>
          <w:color w:val="000000" w:themeColor="text1"/>
          <w:sz w:val="24"/>
          <w:szCs w:val="24"/>
        </w:rPr>
        <w:t xml:space="preserve"> (2020) </w:t>
      </w:r>
      <w:r w:rsidRPr="003A5FBD">
        <w:rPr>
          <w:rFonts w:ascii="Times New Roman" w:hAnsi="Times New Roman"/>
          <w:sz w:val="24"/>
          <w:szCs w:val="24"/>
        </w:rPr>
        <w:t xml:space="preserve">Variation saisonnière de la relation poids-longueur, du facteur de condition de </w:t>
      </w:r>
      <w:r w:rsidRPr="003A5FBD">
        <w:rPr>
          <w:rFonts w:ascii="Times New Roman" w:hAnsi="Times New Roman"/>
          <w:i/>
          <w:sz w:val="24"/>
          <w:szCs w:val="24"/>
        </w:rPr>
        <w:t>Lamprichthys tanganicanus</w:t>
      </w:r>
      <w:r w:rsidRPr="003A5FBD">
        <w:rPr>
          <w:rFonts w:ascii="Times New Roman" w:hAnsi="Times New Roman"/>
          <w:sz w:val="24"/>
          <w:szCs w:val="24"/>
        </w:rPr>
        <w:t xml:space="preserve"> Boulenger, 1898 et de quelques nutriments dans les biotopes littoraux du lac Kivu, Est de la RD Congo. </w:t>
      </w:r>
      <w:r w:rsidRPr="003A5FBD">
        <w:rPr>
          <w:rFonts w:ascii="Times New Roman" w:hAnsi="Times New Roman"/>
          <w:i/>
          <w:sz w:val="24"/>
          <w:szCs w:val="24"/>
        </w:rPr>
        <w:t>Afrique SCIENCE</w:t>
      </w:r>
      <w:r w:rsidRPr="003A5FBD">
        <w:rPr>
          <w:rFonts w:ascii="Times New Roman" w:hAnsi="Times New Roman"/>
          <w:sz w:val="24"/>
          <w:szCs w:val="24"/>
        </w:rPr>
        <w:t>, 17(5) :173-184.</w:t>
      </w:r>
    </w:p>
    <w:p w:rsidR="00BE5B6B" w:rsidRPr="003A5FBD" w:rsidRDefault="00BE5B6B" w:rsidP="00BE5B6B">
      <w:pPr>
        <w:pStyle w:val="Paragraphedeliste"/>
        <w:numPr>
          <w:ilvl w:val="0"/>
          <w:numId w:val="14"/>
        </w:numPr>
        <w:autoSpaceDE w:val="0"/>
        <w:autoSpaceDN w:val="0"/>
        <w:adjustRightInd w:val="0"/>
        <w:spacing w:after="0" w:line="360" w:lineRule="auto"/>
        <w:jc w:val="both"/>
        <w:rPr>
          <w:rFonts w:ascii="Times New Roman" w:hAnsi="Times New Roman"/>
          <w:sz w:val="24"/>
          <w:szCs w:val="24"/>
        </w:rPr>
      </w:pPr>
      <w:r w:rsidRPr="006B75D7">
        <w:rPr>
          <w:rFonts w:ascii="Times New Roman" w:hAnsi="Times New Roman"/>
          <w:bCs/>
          <w:sz w:val="24"/>
          <w:szCs w:val="24"/>
        </w:rPr>
        <w:t xml:space="preserve">Nihoreye F.J., </w:t>
      </w:r>
      <w:r w:rsidRPr="006B75D7">
        <w:rPr>
          <w:rFonts w:ascii="Times New Roman" w:hAnsi="Times New Roman"/>
          <w:b/>
          <w:bCs/>
          <w:sz w:val="24"/>
          <w:szCs w:val="24"/>
          <w:u w:val="single"/>
        </w:rPr>
        <w:t>Masilya M.P.</w:t>
      </w:r>
      <w:r w:rsidRPr="006B75D7">
        <w:rPr>
          <w:rFonts w:ascii="Times New Roman" w:hAnsi="Times New Roman"/>
          <w:bCs/>
          <w:sz w:val="24"/>
          <w:szCs w:val="24"/>
        </w:rPr>
        <w:t xml:space="preserve">, Isumbisho M.P. and Okitayela O.F. (2019) Différenciation morphologique entre deux souches naturelles et une souche cultivée du tilapia du Nil </w:t>
      </w:r>
      <w:r w:rsidRPr="006B75D7">
        <w:rPr>
          <w:rFonts w:ascii="Times New Roman" w:hAnsi="Times New Roman"/>
          <w:bCs/>
          <w:i/>
          <w:sz w:val="24"/>
          <w:szCs w:val="24"/>
        </w:rPr>
        <w:t>Oreochromis niloticus</w:t>
      </w:r>
      <w:r w:rsidRPr="006B75D7">
        <w:rPr>
          <w:rFonts w:ascii="Times New Roman" w:hAnsi="Times New Roman"/>
          <w:bCs/>
          <w:sz w:val="24"/>
          <w:szCs w:val="24"/>
        </w:rPr>
        <w:t xml:space="preserve"> (Linnaeus, 1758) au Sud-Kivu, RD Congo (Morphological differentiation between two wild and one cultured strains of Nile tilapia </w:t>
      </w:r>
      <w:r w:rsidRPr="006B75D7">
        <w:rPr>
          <w:rFonts w:ascii="Times New Roman" w:hAnsi="Times New Roman"/>
          <w:bCs/>
          <w:i/>
          <w:sz w:val="24"/>
          <w:szCs w:val="24"/>
        </w:rPr>
        <w:t>Oreochromis niloticus</w:t>
      </w:r>
      <w:r w:rsidRPr="006B75D7">
        <w:rPr>
          <w:rFonts w:ascii="Times New Roman" w:hAnsi="Times New Roman"/>
          <w:bCs/>
          <w:sz w:val="24"/>
          <w:szCs w:val="24"/>
        </w:rPr>
        <w:t xml:space="preserve"> (Linnaeus, 1758) in South-Kivu, DR Congo). </w:t>
      </w:r>
      <w:r w:rsidRPr="003A5FBD">
        <w:rPr>
          <w:rFonts w:ascii="Times New Roman" w:hAnsi="Times New Roman"/>
          <w:bCs/>
          <w:i/>
          <w:sz w:val="24"/>
          <w:szCs w:val="24"/>
          <w:lang w:val="en-US"/>
        </w:rPr>
        <w:t>International Journal of Innovation and Applied Studies</w:t>
      </w:r>
      <w:r w:rsidRPr="003A5FBD">
        <w:rPr>
          <w:rFonts w:ascii="Times New Roman" w:hAnsi="Times New Roman"/>
          <w:bCs/>
          <w:sz w:val="24"/>
          <w:szCs w:val="24"/>
          <w:lang w:val="en-US"/>
        </w:rPr>
        <w:t>, 27 (1): 323-336.</w:t>
      </w:r>
    </w:p>
    <w:p w:rsidR="00BE5B6B" w:rsidRPr="003A5FBD" w:rsidRDefault="00BE5B6B" w:rsidP="00BE5B6B">
      <w:pPr>
        <w:pStyle w:val="Paragraphedeliste"/>
        <w:numPr>
          <w:ilvl w:val="0"/>
          <w:numId w:val="14"/>
        </w:numPr>
        <w:autoSpaceDE w:val="0"/>
        <w:autoSpaceDN w:val="0"/>
        <w:adjustRightInd w:val="0"/>
        <w:spacing w:after="0" w:line="360" w:lineRule="auto"/>
        <w:jc w:val="both"/>
        <w:rPr>
          <w:rFonts w:ascii="Times New Roman" w:hAnsi="Times New Roman"/>
          <w:sz w:val="24"/>
          <w:szCs w:val="24"/>
        </w:rPr>
      </w:pPr>
      <w:r w:rsidRPr="003A5FBD">
        <w:rPr>
          <w:rFonts w:ascii="Times New Roman" w:hAnsi="Times New Roman"/>
          <w:color w:val="131413"/>
          <w:sz w:val="24"/>
          <w:szCs w:val="24"/>
          <w:lang w:val="en-US" w:eastAsia="fr-FR"/>
        </w:rPr>
        <w:t xml:space="preserve">Els L. R. De Keyzer, Zoë De Corte, Maarten Van Steenberge, Joost A. M. Raeymaekers, Federico C. F. Calboli1, Nikol Kmentová6, Théophile N’Sibula Mulimbwa, Massimiliano Virgilio, Carl Vangestel, </w:t>
      </w:r>
      <w:r w:rsidRPr="003A5FBD">
        <w:rPr>
          <w:rFonts w:ascii="Times New Roman" w:hAnsi="Times New Roman"/>
          <w:b/>
          <w:color w:val="131413"/>
          <w:sz w:val="24"/>
          <w:szCs w:val="24"/>
          <w:u w:val="single"/>
          <w:lang w:val="en-US" w:eastAsia="fr-FR"/>
        </w:rPr>
        <w:t>Pascal Masilya Mulungula</w:t>
      </w:r>
      <w:r w:rsidRPr="003A5FBD">
        <w:rPr>
          <w:rFonts w:ascii="Times New Roman" w:hAnsi="Times New Roman"/>
          <w:color w:val="131413"/>
          <w:sz w:val="24"/>
          <w:szCs w:val="24"/>
          <w:lang w:val="en-US" w:eastAsia="fr-FR"/>
        </w:rPr>
        <w:t xml:space="preserve">, Filip A. M. Volckaert1 and Maarten P. M. Vanhove (2019) First genomic study on Lake Tanganyika sprat Stolothrissa tanganicae: a lack of population structure calls for integrated management of this important fisheries target species. </w:t>
      </w:r>
      <w:r w:rsidRPr="003A5FBD">
        <w:rPr>
          <w:rFonts w:ascii="Times New Roman" w:hAnsi="Times New Roman"/>
          <w:i/>
          <w:color w:val="131413"/>
          <w:sz w:val="24"/>
          <w:szCs w:val="24"/>
          <w:lang w:val="en-US" w:eastAsia="fr-FR"/>
        </w:rPr>
        <w:t>BMC Evolutionary Biology</w:t>
      </w:r>
      <w:r w:rsidRPr="003A5FBD">
        <w:rPr>
          <w:rFonts w:ascii="Times New Roman" w:hAnsi="Times New Roman"/>
          <w:color w:val="131413"/>
          <w:sz w:val="24"/>
          <w:szCs w:val="24"/>
          <w:lang w:val="en-US" w:eastAsia="fr-FR"/>
        </w:rPr>
        <w:t xml:space="preserve">, 19:6. </w:t>
      </w:r>
      <w:hyperlink r:id="rId21" w:history="1">
        <w:r w:rsidRPr="00D61F9D">
          <w:rPr>
            <w:rStyle w:val="Lienhypertexte"/>
            <w:rFonts w:ascii="Times New Roman" w:hAnsi="Times New Roman"/>
            <w:color w:val="auto"/>
            <w:sz w:val="24"/>
            <w:szCs w:val="24"/>
            <w:u w:val="none"/>
            <w:lang w:val="en-US" w:eastAsia="fr-FR"/>
          </w:rPr>
          <w:t>https://doi.org/10.1186/s12862-018-1325-8</w:t>
        </w:r>
      </w:hyperlink>
    </w:p>
    <w:p w:rsidR="00BE5B6B" w:rsidRPr="006B75D7" w:rsidRDefault="00BE5B6B" w:rsidP="00BE5B6B">
      <w:pPr>
        <w:pStyle w:val="Paragraphedeliste"/>
        <w:numPr>
          <w:ilvl w:val="0"/>
          <w:numId w:val="14"/>
        </w:numPr>
        <w:autoSpaceDE w:val="0"/>
        <w:autoSpaceDN w:val="0"/>
        <w:adjustRightInd w:val="0"/>
        <w:spacing w:after="0" w:line="360" w:lineRule="auto"/>
        <w:jc w:val="both"/>
        <w:rPr>
          <w:rFonts w:ascii="Times New Roman" w:hAnsi="Times New Roman"/>
          <w:sz w:val="24"/>
          <w:szCs w:val="24"/>
          <w:lang w:val="es-PE"/>
        </w:rPr>
      </w:pPr>
      <w:r w:rsidRPr="006B75D7">
        <w:rPr>
          <w:rFonts w:ascii="Times New Roman" w:hAnsi="Times New Roman"/>
          <w:sz w:val="24"/>
          <w:szCs w:val="24"/>
          <w:lang w:val="es-PE" w:eastAsia="fr-FR"/>
        </w:rPr>
        <w:t xml:space="preserve">Nikol Kmentova, Maarten Van Steenberge, Dirk Thys van den Audenaerde, Tamuka </w:t>
      </w:r>
    </w:p>
    <w:p w:rsidR="00BE5B6B" w:rsidRDefault="00BE5B6B" w:rsidP="00BE5B6B">
      <w:pPr>
        <w:pStyle w:val="Default"/>
        <w:spacing w:line="360" w:lineRule="auto"/>
        <w:ind w:left="708"/>
        <w:jc w:val="both"/>
        <w:rPr>
          <w:bCs/>
          <w:color w:val="auto"/>
          <w:lang w:val="en-US"/>
        </w:rPr>
      </w:pPr>
      <w:r w:rsidRPr="00545B30">
        <w:rPr>
          <w:color w:val="auto"/>
          <w:lang w:val="en-US" w:eastAsia="fr-FR"/>
        </w:rPr>
        <w:t xml:space="preserve">Nhiwatiwa, Fidel Muterezi Bukinga, Theophile Mulimbwa N’sibula, </w:t>
      </w:r>
      <w:r w:rsidRPr="00545B30">
        <w:rPr>
          <w:b/>
          <w:color w:val="auto"/>
          <w:u w:val="single"/>
          <w:lang w:val="en-US" w:eastAsia="fr-FR"/>
        </w:rPr>
        <w:t>Pascal Masilya Mulungula</w:t>
      </w:r>
      <w:r w:rsidRPr="00545B30">
        <w:rPr>
          <w:color w:val="auto"/>
          <w:lang w:val="en-US" w:eastAsia="fr-FR"/>
        </w:rPr>
        <w:t xml:space="preserve">, Milan Gelnar , Maarten P. M. Vanhove (2018) Co-introduction success of monogeneans infecting the fisheries target </w:t>
      </w:r>
      <w:r w:rsidRPr="00545B30">
        <w:rPr>
          <w:i/>
          <w:color w:val="auto"/>
          <w:lang w:val="en-US" w:eastAsia="fr-FR"/>
        </w:rPr>
        <w:t>Limnothrissa miodon</w:t>
      </w:r>
      <w:r w:rsidRPr="00545B30">
        <w:rPr>
          <w:color w:val="auto"/>
          <w:lang w:val="en-US" w:eastAsia="fr-FR"/>
        </w:rPr>
        <w:t xml:space="preserve"> differs between two non-native areas: the potential of parasites as a tag for introduction pathway. </w:t>
      </w:r>
      <w:r w:rsidRPr="00545B30">
        <w:rPr>
          <w:i/>
          <w:color w:val="auto"/>
          <w:lang w:val="en-US" w:eastAsia="fr-FR"/>
        </w:rPr>
        <w:t>Biol. Invasions</w:t>
      </w:r>
      <w:r w:rsidRPr="00545B30">
        <w:rPr>
          <w:color w:val="auto"/>
          <w:lang w:val="en-US" w:eastAsia="fr-FR"/>
        </w:rPr>
        <w:t xml:space="preserve">, </w:t>
      </w:r>
      <w:hyperlink r:id="rId22" w:history="1">
        <w:r w:rsidRPr="00545B30">
          <w:rPr>
            <w:rStyle w:val="Lienhypertexte"/>
            <w:rFonts w:eastAsia="AdvPTimes"/>
            <w:color w:val="auto"/>
            <w:u w:val="none"/>
            <w:lang w:val="en-US" w:eastAsia="fr-FR"/>
          </w:rPr>
          <w:t>https://doi.org/10.1007/s10530-018-1856-3.0123456789</w:t>
        </w:r>
      </w:hyperlink>
    </w:p>
    <w:p w:rsidR="00BE5B6B" w:rsidRDefault="00BE5B6B" w:rsidP="00BE5B6B">
      <w:pPr>
        <w:pStyle w:val="Default"/>
        <w:numPr>
          <w:ilvl w:val="0"/>
          <w:numId w:val="14"/>
        </w:numPr>
        <w:spacing w:line="360" w:lineRule="auto"/>
        <w:jc w:val="both"/>
        <w:rPr>
          <w:bCs/>
          <w:color w:val="auto"/>
          <w:lang w:val="en-US"/>
        </w:rPr>
      </w:pPr>
      <w:r w:rsidRPr="00545B30">
        <w:rPr>
          <w:bCs/>
          <w:color w:val="auto"/>
          <w:lang w:val="en-US"/>
        </w:rPr>
        <w:t xml:space="preserve">Nikol Kmentová, Maarten Van Steenberge, Joost A.M. Raeymaekers, Stephan Koblmüller, Pascal I. Hablützel, Fidel Muterezi Bukinga, Theophile Mulimbwa N'sibula, </w:t>
      </w:r>
      <w:r w:rsidRPr="00545B30">
        <w:rPr>
          <w:b/>
          <w:bCs/>
          <w:color w:val="auto"/>
          <w:u w:val="single"/>
          <w:lang w:val="en-US"/>
        </w:rPr>
        <w:t>Pascal Masilya Mulungula</w:t>
      </w:r>
      <w:r w:rsidRPr="00545B30">
        <w:rPr>
          <w:bCs/>
          <w:color w:val="auto"/>
          <w:lang w:val="en-US"/>
        </w:rPr>
        <w:t xml:space="preserve">, Benoît Nzigidahera, Gaspard Ntakimazi, Milan </w:t>
      </w:r>
      <w:r w:rsidRPr="00545B30">
        <w:rPr>
          <w:bCs/>
          <w:color w:val="auto"/>
          <w:lang w:val="en-US"/>
        </w:rPr>
        <w:lastRenderedPageBreak/>
        <w:t>Gelnar, Maarten P.M. Vanhove (2018)</w:t>
      </w:r>
      <w:r w:rsidRPr="00545B30">
        <w:rPr>
          <w:color w:val="auto"/>
          <w:lang w:val="en-US"/>
        </w:rPr>
        <w:t xml:space="preserve"> </w:t>
      </w:r>
      <w:r w:rsidRPr="00545B30">
        <w:rPr>
          <w:bCs/>
          <w:color w:val="auto"/>
          <w:lang w:val="en-US"/>
        </w:rPr>
        <w:t xml:space="preserve">Monogenean parasites of sardines in Lake Tanganyika: diversity, origin and intra-specific variability. </w:t>
      </w:r>
      <w:r w:rsidRPr="00545B30">
        <w:rPr>
          <w:bCs/>
          <w:i/>
          <w:color w:val="auto"/>
          <w:lang w:val="en-US"/>
        </w:rPr>
        <w:t>Contributions to Zoology</w:t>
      </w:r>
      <w:r w:rsidRPr="00545B30">
        <w:rPr>
          <w:bCs/>
          <w:color w:val="auto"/>
          <w:lang w:val="en-US"/>
        </w:rPr>
        <w:t>, 87(2): 105-132.</w:t>
      </w:r>
    </w:p>
    <w:p w:rsidR="00BE5B6B" w:rsidRPr="003A5FBD" w:rsidRDefault="00BE5B6B" w:rsidP="00BE5B6B">
      <w:pPr>
        <w:pStyle w:val="Default"/>
        <w:numPr>
          <w:ilvl w:val="0"/>
          <w:numId w:val="14"/>
        </w:numPr>
        <w:spacing w:line="360" w:lineRule="auto"/>
        <w:jc w:val="both"/>
        <w:rPr>
          <w:bCs/>
          <w:color w:val="auto"/>
          <w:lang w:val="en-US"/>
        </w:rPr>
      </w:pPr>
      <w:r w:rsidRPr="00545B30">
        <w:rPr>
          <w:bCs/>
          <w:color w:val="auto"/>
          <w:lang w:val="en-US"/>
        </w:rPr>
        <w:t>Van der Verde J., Snoeks J., Abwe E., Banyakimbona G., Chocha Manda A., Danadu C.</w:t>
      </w:r>
      <w:proofErr w:type="gramStart"/>
      <w:r w:rsidRPr="00545B30">
        <w:rPr>
          <w:bCs/>
          <w:color w:val="auto"/>
          <w:lang w:val="en-US"/>
        </w:rPr>
        <w:t>,  Dudu</w:t>
      </w:r>
      <w:proofErr w:type="gramEnd"/>
      <w:r w:rsidRPr="00545B30">
        <w:rPr>
          <w:bCs/>
          <w:color w:val="auto"/>
          <w:lang w:val="en-US"/>
        </w:rPr>
        <w:t xml:space="preserve"> Akaibe B., Ibala Zamba A., Katemo Manda B., Mamonekene V., </w:t>
      </w:r>
      <w:r w:rsidRPr="00545B30">
        <w:rPr>
          <w:b/>
          <w:bCs/>
          <w:color w:val="auto"/>
          <w:u w:val="single"/>
          <w:lang w:val="en-US"/>
        </w:rPr>
        <w:t>Masilya Mulungula P.</w:t>
      </w:r>
      <w:r w:rsidRPr="00545B30">
        <w:rPr>
          <w:bCs/>
          <w:color w:val="auto"/>
          <w:lang w:val="en-US"/>
        </w:rPr>
        <w:t xml:space="preserve"> , Nshombo Muderhwa V.,  Kisekelwa T., Wamuini L. S., Vreven E. (2018) Mbisa-Congo: Vers une meilleure connaissance des poisons des aires protégées d’Afrique centrale. </w:t>
      </w:r>
      <w:r w:rsidRPr="00545B30">
        <w:rPr>
          <w:bCs/>
          <w:i/>
          <w:color w:val="auto"/>
        </w:rPr>
        <w:t>Science Connection</w:t>
      </w:r>
      <w:r w:rsidRPr="00545B30">
        <w:rPr>
          <w:bCs/>
          <w:color w:val="auto"/>
        </w:rPr>
        <w:t>, 56(2): 18-23.</w:t>
      </w:r>
    </w:p>
    <w:p w:rsidR="00BE5B6B" w:rsidRPr="003A5FBD" w:rsidRDefault="00BE5B6B" w:rsidP="00BE5B6B">
      <w:pPr>
        <w:pStyle w:val="Default"/>
        <w:numPr>
          <w:ilvl w:val="0"/>
          <w:numId w:val="14"/>
        </w:numPr>
        <w:spacing w:line="360" w:lineRule="auto"/>
        <w:jc w:val="both"/>
        <w:rPr>
          <w:bCs/>
          <w:color w:val="auto"/>
          <w:lang w:val="en-US"/>
        </w:rPr>
      </w:pPr>
      <w:r w:rsidRPr="006B75D7">
        <w:rPr>
          <w:bCs/>
          <w:lang w:val="en-US"/>
        </w:rPr>
        <w:t xml:space="preserve">Abila R, Akoll P., Albertson C., Antunes D., Banda T., Bills R., Bulirani A., Manda C .A., Cohen A.S., Cunha-Saraiva F., Derycke S., Donohue I., Du M., Dudu A.M., Egger B. ? Fritzsche K., Frommen J.G., Gante H.F., Genner M.J., Harer A., Hata H., Irvine K., Isumbisho M.P., Janssens de Bisthoven L., Jungwirth A., Kaleme P., Katongo C., Kever L., Koblmüller S., Konings A., Lamboj A., Lemmel-Schaedelin F., Machado S.G., Martens K., </w:t>
      </w:r>
      <w:r w:rsidRPr="006B75D7">
        <w:rPr>
          <w:b/>
          <w:bCs/>
          <w:u w:val="single"/>
          <w:lang w:val="en-US"/>
        </w:rPr>
        <w:t>Masilya M.P.</w:t>
      </w:r>
      <w:r w:rsidRPr="006B75D7">
        <w:rPr>
          <w:bCs/>
          <w:lang w:val="en-US"/>
        </w:rPr>
        <w:t xml:space="preserve">, Meyer A., More H.L., Musilova Z., Muterezi B.F., Muzumani R., Ntakimazi G., Okello W., Phiri H., Pialek L., Plisnier P.D., Raeymaekers J.A.M., Rakjov J., Rican O., Roberts R., Salzburger W., Schoen I., Sefc K.M., Singh P., Skelton P., Snoeks J., Schneider K., Sturmbauer C., Svardal H., Svensson O., Torres D.J., Turner G.F., Tyers A., van Rijssel J.C., Van Steenberge M., Vanhove M.PM., Verheyen E., Weber A.-T., Weyl O., Ziegelbecker A., Zimmermann H. (2016) Oil extraction imperils Africa’s Great Lakes. </w:t>
      </w:r>
      <w:r w:rsidRPr="003A5FBD">
        <w:rPr>
          <w:i/>
          <w:iCs/>
          <w:lang w:val="en-US" w:eastAsia="fr-FR"/>
        </w:rPr>
        <w:t xml:space="preserve">Science </w:t>
      </w:r>
      <w:r w:rsidRPr="003A5FBD">
        <w:rPr>
          <w:b/>
          <w:bCs/>
          <w:lang w:val="en-US" w:eastAsia="fr-FR"/>
        </w:rPr>
        <w:t xml:space="preserve">354 </w:t>
      </w:r>
      <w:r w:rsidRPr="003A5FBD">
        <w:rPr>
          <w:lang w:val="en-US" w:eastAsia="fr-FR"/>
        </w:rPr>
        <w:t>(6312</w:t>
      </w:r>
      <w:proofErr w:type="gramStart"/>
      <w:r w:rsidRPr="003A5FBD">
        <w:rPr>
          <w:lang w:val="en-US" w:eastAsia="fr-FR"/>
        </w:rPr>
        <w:t>) :</w:t>
      </w:r>
      <w:proofErr w:type="gramEnd"/>
      <w:r w:rsidRPr="003A5FBD">
        <w:rPr>
          <w:lang w:val="en-US" w:eastAsia="fr-FR"/>
        </w:rPr>
        <w:t xml:space="preserve"> 561-562. [doi: 10.1126/science.aal1722]</w:t>
      </w:r>
    </w:p>
    <w:p w:rsidR="00BE5B6B" w:rsidRPr="003A5FBD" w:rsidRDefault="00BE5B6B" w:rsidP="00BE5B6B">
      <w:pPr>
        <w:pStyle w:val="Default"/>
        <w:numPr>
          <w:ilvl w:val="0"/>
          <w:numId w:val="14"/>
        </w:numPr>
        <w:spacing w:line="360" w:lineRule="auto"/>
        <w:jc w:val="both"/>
        <w:rPr>
          <w:bCs/>
          <w:color w:val="auto"/>
          <w:lang w:val="en-US"/>
        </w:rPr>
      </w:pPr>
      <w:r w:rsidRPr="003A5FBD">
        <w:rPr>
          <w:lang w:val="en-GB"/>
        </w:rPr>
        <w:t xml:space="preserve">Riziki W.J, Muvundja F.A., Mande P., Isumbisho M., Kaningini M. and </w:t>
      </w:r>
      <w:r w:rsidRPr="003A5FBD">
        <w:rPr>
          <w:b/>
          <w:u w:val="single"/>
          <w:lang w:val="en-GB"/>
        </w:rPr>
        <w:t>Masilya M.P.</w:t>
      </w:r>
      <w:r w:rsidRPr="003A5FBD">
        <w:rPr>
          <w:lang w:val="en-GB"/>
        </w:rPr>
        <w:t xml:space="preserve"> (2015) Should </w:t>
      </w:r>
      <w:r w:rsidRPr="003A5FBD">
        <w:rPr>
          <w:i/>
          <w:lang w:val="en-GB"/>
        </w:rPr>
        <w:t>Limnothrissa miodon</w:t>
      </w:r>
      <w:r w:rsidRPr="003A5FBD">
        <w:rPr>
          <w:lang w:val="en-GB"/>
        </w:rPr>
        <w:t xml:space="preserve"> be eaten and </w:t>
      </w:r>
      <w:r w:rsidRPr="003A5FBD">
        <w:rPr>
          <w:i/>
          <w:lang w:val="en-GB"/>
        </w:rPr>
        <w:t>Lamprichthys tanganicanus</w:t>
      </w:r>
      <w:r w:rsidRPr="003A5FBD">
        <w:rPr>
          <w:lang w:val="en-GB"/>
        </w:rPr>
        <w:t xml:space="preserve"> thrown? Proximate analysis-based arguments for a Lake Kivu fish resource marketability. </w:t>
      </w:r>
      <w:r w:rsidRPr="003A5FBD">
        <w:rPr>
          <w:i/>
        </w:rPr>
        <w:t>Tropicultura, 33 (4) : 333-339.</w:t>
      </w:r>
    </w:p>
    <w:p w:rsidR="00BE5B6B" w:rsidRPr="003A5FBD" w:rsidRDefault="00BE5B6B" w:rsidP="00BE5B6B">
      <w:pPr>
        <w:pStyle w:val="Default"/>
        <w:numPr>
          <w:ilvl w:val="0"/>
          <w:numId w:val="14"/>
        </w:numPr>
        <w:spacing w:line="360" w:lineRule="auto"/>
        <w:jc w:val="both"/>
        <w:rPr>
          <w:bCs/>
          <w:color w:val="auto"/>
          <w:lang w:val="en-US"/>
        </w:rPr>
      </w:pPr>
      <w:r w:rsidRPr="003A5FBD">
        <w:rPr>
          <w:bCs/>
        </w:rPr>
        <w:t>Ndakala M.P., Ngera M.F., Bandibabone B.J. et</w:t>
      </w:r>
      <w:r w:rsidRPr="003A5FBD">
        <w:rPr>
          <w:b/>
          <w:bCs/>
        </w:rPr>
        <w:t xml:space="preserve"> </w:t>
      </w:r>
      <w:r w:rsidRPr="003A5FBD">
        <w:rPr>
          <w:b/>
          <w:bCs/>
          <w:u w:val="single"/>
        </w:rPr>
        <w:t>Masilya M.P.</w:t>
      </w:r>
      <w:r w:rsidRPr="003A5FBD">
        <w:rPr>
          <w:b/>
          <w:bCs/>
        </w:rPr>
        <w:t xml:space="preserve"> </w:t>
      </w:r>
      <w:r w:rsidRPr="003A5FBD">
        <w:rPr>
          <w:bCs/>
        </w:rPr>
        <w:t>(2015)</w:t>
      </w:r>
      <w:r w:rsidRPr="003A5FBD">
        <w:rPr>
          <w:b/>
          <w:bCs/>
        </w:rPr>
        <w:t xml:space="preserve"> </w:t>
      </w:r>
      <w:r w:rsidRPr="003A5FBD">
        <w:rPr>
          <w:bCs/>
        </w:rPr>
        <w:t xml:space="preserve">Test sur la consommation des larves des moustiques par l’espèce </w:t>
      </w:r>
      <w:r w:rsidRPr="003A5FBD">
        <w:rPr>
          <w:bCs/>
          <w:i/>
        </w:rPr>
        <w:t>Barbus pellegrini</w:t>
      </w:r>
      <w:r w:rsidRPr="003A5FBD">
        <w:rPr>
          <w:bCs/>
        </w:rPr>
        <w:t xml:space="preserve"> au CRSN/Lwiro, Sud-Kivu, Est de la RDCongo. </w:t>
      </w:r>
      <w:r w:rsidRPr="003A5FBD">
        <w:rPr>
          <w:bCs/>
          <w:i/>
        </w:rPr>
        <w:t>International Journal of Innovation and Scientific Research</w:t>
      </w:r>
      <w:r w:rsidRPr="003A5FBD">
        <w:rPr>
          <w:bCs/>
        </w:rPr>
        <w:t>, 13(2): 380-387.</w:t>
      </w:r>
    </w:p>
    <w:p w:rsidR="00BE5B6B" w:rsidRPr="003A5FBD" w:rsidRDefault="00BE5B6B" w:rsidP="00BE5B6B">
      <w:pPr>
        <w:pStyle w:val="Default"/>
        <w:numPr>
          <w:ilvl w:val="0"/>
          <w:numId w:val="14"/>
        </w:numPr>
        <w:spacing w:line="360" w:lineRule="auto"/>
        <w:jc w:val="both"/>
        <w:rPr>
          <w:bCs/>
          <w:color w:val="auto"/>
          <w:lang w:val="en-US"/>
        </w:rPr>
      </w:pPr>
      <w:r w:rsidRPr="003A5FBD">
        <w:rPr>
          <w:bCs/>
        </w:rPr>
        <w:t xml:space="preserve">Ndakala M.P., Bisimwa M.A., </w:t>
      </w:r>
      <w:r w:rsidRPr="003A5FBD">
        <w:rPr>
          <w:b/>
          <w:bCs/>
          <w:u w:val="single"/>
        </w:rPr>
        <w:t>Masilya M.P.</w:t>
      </w:r>
      <w:r w:rsidRPr="003A5FBD">
        <w:rPr>
          <w:bCs/>
        </w:rPr>
        <w:t xml:space="preserve"> et Ngera M.F. (2015) Etude de la macrofaune aquatique de la rivière Kalengo, Sud-Kivu, République Démocratique du Congo. </w:t>
      </w:r>
      <w:r w:rsidRPr="003A5FBD">
        <w:rPr>
          <w:bCs/>
          <w:i/>
          <w:lang w:val="en-US"/>
        </w:rPr>
        <w:t>International Journal of Innovation and Scientific Research</w:t>
      </w:r>
      <w:r w:rsidRPr="003A5FBD">
        <w:rPr>
          <w:bCs/>
          <w:lang w:val="en-US"/>
        </w:rPr>
        <w:t>, 13(2): 388-397.</w:t>
      </w:r>
    </w:p>
    <w:p w:rsidR="00BE5B6B" w:rsidRPr="003A5FBD" w:rsidRDefault="00BE5B6B" w:rsidP="00BE5B6B">
      <w:pPr>
        <w:pStyle w:val="Default"/>
        <w:numPr>
          <w:ilvl w:val="0"/>
          <w:numId w:val="14"/>
        </w:numPr>
        <w:spacing w:line="360" w:lineRule="auto"/>
        <w:jc w:val="both"/>
        <w:rPr>
          <w:bCs/>
          <w:color w:val="auto"/>
          <w:lang w:val="en-US"/>
        </w:rPr>
      </w:pPr>
      <w:r w:rsidRPr="003A5FBD">
        <w:rPr>
          <w:shd w:val="clear" w:color="auto" w:fill="FFFFFF"/>
          <w:lang w:val="en-US"/>
        </w:rPr>
        <w:lastRenderedPageBreak/>
        <w:t xml:space="preserve">Morana, C., Darchambeau, F., Roland, F. A. E., Borges, A. V., Muvundja, F., Kelemen, Z., </w:t>
      </w:r>
      <w:r w:rsidRPr="003A5FBD">
        <w:rPr>
          <w:b/>
          <w:u w:val="single"/>
          <w:shd w:val="clear" w:color="auto" w:fill="FFFFFF"/>
          <w:lang w:val="en-US"/>
        </w:rPr>
        <w:t>Masilya, P.</w:t>
      </w:r>
      <w:r w:rsidRPr="003A5FBD">
        <w:rPr>
          <w:shd w:val="clear" w:color="auto" w:fill="FFFFFF"/>
          <w:lang w:val="en-US"/>
        </w:rPr>
        <w:t xml:space="preserve">, Descy, J.-P., and Bouillon, S. </w:t>
      </w:r>
      <w:r w:rsidRPr="003A5FBD">
        <w:rPr>
          <w:lang w:val="en-US"/>
        </w:rPr>
        <w:t>(2015):</w:t>
      </w:r>
      <w:r w:rsidRPr="003A5FBD">
        <w:rPr>
          <w:shd w:val="clear" w:color="auto" w:fill="FFFFFF"/>
          <w:lang w:val="en-US"/>
        </w:rPr>
        <w:t xml:space="preserve"> Biogeochemistry of a large and deep tropical lake (Lake Kivu, East Africa): insights from a stable isotope study covering an annual cycle, </w:t>
      </w:r>
      <w:r w:rsidRPr="003A5FBD">
        <w:rPr>
          <w:i/>
          <w:shd w:val="clear" w:color="auto" w:fill="FFFFFF"/>
          <w:lang w:val="en-US"/>
        </w:rPr>
        <w:t>Biogeosciences</w:t>
      </w:r>
      <w:r w:rsidRPr="003A5FBD">
        <w:rPr>
          <w:shd w:val="clear" w:color="auto" w:fill="FFFFFF"/>
          <w:lang w:val="en-US"/>
        </w:rPr>
        <w:t>, 12, 4953-4963, doi:10.5194/bg-12-4953-2015.</w:t>
      </w:r>
    </w:p>
    <w:p w:rsidR="00BE5B6B" w:rsidRDefault="00BE5B6B" w:rsidP="00BE5B6B">
      <w:pPr>
        <w:pStyle w:val="Default"/>
        <w:numPr>
          <w:ilvl w:val="0"/>
          <w:numId w:val="14"/>
        </w:numPr>
        <w:spacing w:line="360" w:lineRule="auto"/>
        <w:jc w:val="both"/>
      </w:pPr>
      <w:r w:rsidRPr="003A5FBD">
        <w:t xml:space="preserve">Munini, M., Hyangya, L., Kulimushi, M., Kisekelwa, T., </w:t>
      </w:r>
      <w:r w:rsidRPr="003A5FBD">
        <w:rPr>
          <w:b/>
          <w:u w:val="single"/>
        </w:rPr>
        <w:t>M.P.</w:t>
      </w:r>
      <w:r w:rsidRPr="003A5FBD">
        <w:rPr>
          <w:u w:val="single"/>
        </w:rPr>
        <w:t xml:space="preserve"> </w:t>
      </w:r>
      <w:r w:rsidRPr="003A5FBD">
        <w:rPr>
          <w:b/>
          <w:bCs/>
          <w:u w:val="single"/>
        </w:rPr>
        <w:t>Masilya</w:t>
      </w:r>
      <w:r w:rsidRPr="003A5FBD">
        <w:rPr>
          <w:b/>
          <w:bCs/>
        </w:rPr>
        <w:t xml:space="preserve">, </w:t>
      </w:r>
      <w:r w:rsidRPr="003A5FBD">
        <w:t>Isumbisho, M. &amp; Kaningini, M. (2014) Observations préliminaires sur le régime alimentaire des poissons du lac</w:t>
      </w:r>
      <w:r>
        <w:t xml:space="preserve"> </w:t>
      </w:r>
      <w:r w:rsidRPr="003A5FBD">
        <w:t xml:space="preserve">de barrage de Mumosho sur la rivière Ruzizi (RDCongo). </w:t>
      </w:r>
      <w:r w:rsidRPr="003A5FBD">
        <w:rPr>
          <w:i/>
          <w:iCs/>
        </w:rPr>
        <w:t>Cahiers du CERUKI, Numéro Spécial Alphonse Byamungu</w:t>
      </w:r>
      <w:r w:rsidRPr="003A5FBD">
        <w:t>, 43-49.</w:t>
      </w:r>
    </w:p>
    <w:p w:rsidR="00BE5B6B" w:rsidRDefault="00BE5B6B" w:rsidP="00BE5B6B">
      <w:pPr>
        <w:pStyle w:val="Default"/>
        <w:numPr>
          <w:ilvl w:val="0"/>
          <w:numId w:val="14"/>
        </w:numPr>
        <w:spacing w:line="360" w:lineRule="auto"/>
        <w:jc w:val="both"/>
      </w:pPr>
      <w:r w:rsidRPr="003A5FBD">
        <w:t xml:space="preserve">Kisekelwa, T., Hyangya, L., </w:t>
      </w:r>
      <w:r w:rsidRPr="003A5FBD">
        <w:rPr>
          <w:b/>
          <w:u w:val="single"/>
        </w:rPr>
        <w:t>M.P.</w:t>
      </w:r>
      <w:r w:rsidRPr="003A5FBD">
        <w:rPr>
          <w:u w:val="single"/>
        </w:rPr>
        <w:t xml:space="preserve"> </w:t>
      </w:r>
      <w:r w:rsidRPr="003A5FBD">
        <w:rPr>
          <w:b/>
          <w:bCs/>
          <w:u w:val="single"/>
        </w:rPr>
        <w:t>Masilya</w:t>
      </w:r>
      <w:r w:rsidRPr="003A5FBD">
        <w:rPr>
          <w:b/>
          <w:bCs/>
        </w:rPr>
        <w:t>,</w:t>
      </w:r>
      <w:r w:rsidRPr="003A5FBD">
        <w:t xml:space="preserve"> Isumbisho, M. &amp; Kaningini, M. (2014) Contribution à l’inventaire systématique des poissons de la rivière Lowa en territoire de Walikali. </w:t>
      </w:r>
      <w:r w:rsidRPr="003A5FBD">
        <w:rPr>
          <w:i/>
          <w:iCs/>
        </w:rPr>
        <w:t>Cahiers du CERUKI, Numéro Spécial Alphonse Byamungu</w:t>
      </w:r>
      <w:r w:rsidRPr="003A5FBD">
        <w:rPr>
          <w:iCs/>
        </w:rPr>
        <w:t>, 20-28</w:t>
      </w:r>
      <w:r w:rsidRPr="003A5FBD">
        <w:t>.</w:t>
      </w:r>
    </w:p>
    <w:p w:rsidR="00BE5B6B" w:rsidRDefault="00BE5B6B" w:rsidP="00BE5B6B">
      <w:pPr>
        <w:pStyle w:val="Default"/>
        <w:numPr>
          <w:ilvl w:val="0"/>
          <w:numId w:val="14"/>
        </w:numPr>
        <w:spacing w:line="360" w:lineRule="auto"/>
        <w:jc w:val="both"/>
      </w:pPr>
      <w:r w:rsidRPr="003A5FBD">
        <w:t xml:space="preserve">Hyangya, L., Munini, M., Kisekelwa, T., Mushagalusa, M., </w:t>
      </w:r>
      <w:r w:rsidRPr="003A5FBD">
        <w:rPr>
          <w:b/>
          <w:u w:val="single"/>
        </w:rPr>
        <w:t>M.P.</w:t>
      </w:r>
      <w:r w:rsidRPr="003A5FBD">
        <w:rPr>
          <w:u w:val="single"/>
        </w:rPr>
        <w:t xml:space="preserve"> </w:t>
      </w:r>
      <w:r w:rsidRPr="003A5FBD">
        <w:rPr>
          <w:b/>
          <w:bCs/>
          <w:u w:val="single"/>
        </w:rPr>
        <w:t>Masilya</w:t>
      </w:r>
      <w:r w:rsidRPr="003A5FBD">
        <w:rPr>
          <w:b/>
          <w:bCs/>
        </w:rPr>
        <w:t>,</w:t>
      </w:r>
      <w:r w:rsidRPr="003A5FBD">
        <w:t xml:space="preserve"> Isumbisho, M. &amp; Kaningini, M. (2014) Inventaire systématique des macroinvertébrés du lac de barrage de Mumosho sur la rivière Ruzizi (Bukavu, RDCongo). </w:t>
      </w:r>
      <w:r w:rsidRPr="003A5FBD">
        <w:rPr>
          <w:i/>
          <w:iCs/>
        </w:rPr>
        <w:t>Cahiers du CERUKI, Numéro Spécial Alphonse Byamungu</w:t>
      </w:r>
      <w:r w:rsidRPr="003A5FBD">
        <w:t>, 51-62.</w:t>
      </w:r>
    </w:p>
    <w:p w:rsidR="00BE5B6B" w:rsidRPr="003A5FBD" w:rsidRDefault="00BE5B6B" w:rsidP="00BE5B6B">
      <w:pPr>
        <w:pStyle w:val="Default"/>
        <w:numPr>
          <w:ilvl w:val="0"/>
          <w:numId w:val="14"/>
        </w:numPr>
        <w:spacing w:line="360" w:lineRule="auto"/>
        <w:jc w:val="both"/>
      </w:pPr>
      <w:r w:rsidRPr="003A5FBD">
        <w:t xml:space="preserve">Amisi, M.F., Munini, M., Kisekelwa, T., </w:t>
      </w:r>
      <w:r w:rsidRPr="003A5FBD">
        <w:rPr>
          <w:b/>
          <w:u w:val="single"/>
        </w:rPr>
        <w:t>M.P.</w:t>
      </w:r>
      <w:r w:rsidRPr="003A5FBD">
        <w:rPr>
          <w:u w:val="single"/>
        </w:rPr>
        <w:t xml:space="preserve"> </w:t>
      </w:r>
      <w:r w:rsidRPr="003A5FBD">
        <w:rPr>
          <w:b/>
          <w:bCs/>
          <w:u w:val="single"/>
        </w:rPr>
        <w:t>Masilya</w:t>
      </w:r>
      <w:r w:rsidRPr="003A5FBD">
        <w:rPr>
          <w:b/>
          <w:bCs/>
        </w:rPr>
        <w:t>,</w:t>
      </w:r>
      <w:r w:rsidRPr="003A5FBD">
        <w:t xml:space="preserve"> Isumbisho, M. &amp; Kaningini, M. (2014) Hydrologie et qualité physico-chimique des eaux des réservoirs des barrages hydroélectriques de la rivière Ruzizi, Sud-Kivu, RDC. </w:t>
      </w:r>
      <w:r w:rsidRPr="003A5FBD">
        <w:rPr>
          <w:i/>
          <w:iCs/>
          <w:lang w:val="en-US"/>
        </w:rPr>
        <w:t>Cahiers du CERUKI, Numéro Spécial Alphonse Byamungu</w:t>
      </w:r>
      <w:r w:rsidRPr="003A5FBD">
        <w:rPr>
          <w:lang w:val="en-US"/>
        </w:rPr>
        <w:t>, 29-42.</w:t>
      </w:r>
    </w:p>
    <w:p w:rsidR="00BE5B6B" w:rsidRPr="003A5FBD" w:rsidRDefault="00BE5B6B" w:rsidP="00BE5B6B">
      <w:pPr>
        <w:pStyle w:val="Default"/>
        <w:numPr>
          <w:ilvl w:val="0"/>
          <w:numId w:val="14"/>
        </w:numPr>
        <w:spacing w:line="360" w:lineRule="auto"/>
        <w:jc w:val="both"/>
      </w:pPr>
      <w:r w:rsidRPr="003A5FBD">
        <w:rPr>
          <w:lang w:val="en-US" w:eastAsia="fr-FR"/>
        </w:rPr>
        <w:t xml:space="preserve">F. Darchambeau, A.V. Borges, H. Sarmento, B. Leporcq, P.M. Isumbisho, G. Alunga, </w:t>
      </w:r>
      <w:r w:rsidRPr="003A5FBD">
        <w:rPr>
          <w:b/>
          <w:u w:val="single"/>
          <w:lang w:val="en-US" w:eastAsia="fr-FR"/>
        </w:rPr>
        <w:t>M.P. Masilya</w:t>
      </w:r>
      <w:r w:rsidRPr="003A5FBD">
        <w:rPr>
          <w:lang w:val="en-US" w:eastAsia="fr-FR"/>
        </w:rPr>
        <w:t xml:space="preserve"> and J.-P. Descy (2013) Teleconnections between ecosystem productivity and climate indices in a tropical great lake. Geophysical Research Abstracts Vol. 15, EGU2013-9919-1, 2013 EGU General Assembly 2013.</w:t>
      </w:r>
    </w:p>
    <w:p w:rsidR="00BE5B6B" w:rsidRDefault="00BE5B6B" w:rsidP="00BE5B6B">
      <w:pPr>
        <w:pStyle w:val="Default"/>
        <w:numPr>
          <w:ilvl w:val="0"/>
          <w:numId w:val="14"/>
        </w:numPr>
        <w:spacing w:line="360" w:lineRule="auto"/>
        <w:jc w:val="both"/>
      </w:pPr>
      <w:r w:rsidRPr="006B75D7">
        <w:rPr>
          <w:lang w:eastAsia="fr-FR"/>
        </w:rPr>
        <w:t xml:space="preserve">F. Darchambeau, F. Roland, S. A. Crowe, L. De Brabandere, M. Llirós, T. Garcia-Armisen, O. Inceoglu, C.Michiels, P. Servais, C.D.T. Morana, S. Bouillon, F. Meysman, B. Veuger, </w:t>
      </w:r>
      <w:r w:rsidRPr="006B75D7">
        <w:rPr>
          <w:b/>
          <w:u w:val="single"/>
          <w:lang w:eastAsia="fr-FR"/>
        </w:rPr>
        <w:t>M.P. Masilya</w:t>
      </w:r>
      <w:r w:rsidRPr="006B75D7">
        <w:rPr>
          <w:lang w:eastAsia="fr-FR"/>
        </w:rPr>
        <w:t xml:space="preserve">, J.-P. Descy and A.V. Borges (2013) Denitrification, anammox and fixed nitrogen removal in the water column of a tropical great lake. </w:t>
      </w:r>
      <w:r w:rsidRPr="003A5FBD">
        <w:rPr>
          <w:lang w:eastAsia="fr-FR"/>
        </w:rPr>
        <w:t>Geophysical Research Abstracts Vol. 15, EGU2013-12761, 2013. EGU General Assembly 2013.</w:t>
      </w:r>
    </w:p>
    <w:p w:rsidR="00BE5B6B" w:rsidRPr="002551F8" w:rsidRDefault="00BE5B6B" w:rsidP="00BE5B6B">
      <w:pPr>
        <w:pStyle w:val="Default"/>
        <w:numPr>
          <w:ilvl w:val="0"/>
          <w:numId w:val="14"/>
        </w:numPr>
        <w:spacing w:line="360" w:lineRule="auto"/>
        <w:jc w:val="both"/>
      </w:pPr>
      <w:r w:rsidRPr="003A5FBD">
        <w:rPr>
          <w:bCs/>
        </w:rPr>
        <w:t xml:space="preserve">B. Kayeye, </w:t>
      </w:r>
      <w:r w:rsidRPr="003A5FBD">
        <w:rPr>
          <w:b/>
          <w:bCs/>
          <w:u w:val="single"/>
        </w:rPr>
        <w:t>P.M.Masilya</w:t>
      </w:r>
      <w:r w:rsidRPr="003A5FBD">
        <w:rPr>
          <w:bCs/>
          <w:vertAlign w:val="superscript"/>
        </w:rPr>
        <w:t xml:space="preserve"> </w:t>
      </w:r>
      <w:r w:rsidRPr="003A5FBD">
        <w:rPr>
          <w:bCs/>
        </w:rPr>
        <w:t>et C.G. Jung (2013)</w:t>
      </w:r>
      <w:r w:rsidRPr="003A5FBD">
        <w:rPr>
          <w:bCs/>
          <w:i/>
        </w:rPr>
        <w:t xml:space="preserve"> </w:t>
      </w:r>
      <w:r w:rsidRPr="003A5FBD">
        <w:rPr>
          <w:bCs/>
        </w:rPr>
        <w:t xml:space="preserve">Essai de compostage comme voie de valorisation des déchets ménagers solides dans la ville de Bukavu au Sud-Kivu (RDCongo). </w:t>
      </w:r>
      <w:r w:rsidRPr="003A5FBD">
        <w:rPr>
          <w:bCs/>
          <w:i/>
        </w:rPr>
        <w:t>Revue Déchets, Sciences et Technique</w:t>
      </w:r>
      <w:r w:rsidRPr="003A5FBD">
        <w:rPr>
          <w:bCs/>
        </w:rPr>
        <w:t xml:space="preserve">, </w:t>
      </w:r>
      <w:r w:rsidRPr="003A5FBD">
        <w:rPr>
          <w:b/>
          <w:bCs/>
        </w:rPr>
        <w:t>65</w:t>
      </w:r>
      <w:r w:rsidRPr="003A5FBD">
        <w:rPr>
          <w:bCs/>
        </w:rPr>
        <w:t>: 30-38.</w:t>
      </w:r>
    </w:p>
    <w:p w:rsidR="00BE5B6B" w:rsidRPr="002551F8" w:rsidRDefault="00BE5B6B" w:rsidP="00BE5B6B">
      <w:pPr>
        <w:pStyle w:val="Default"/>
        <w:numPr>
          <w:ilvl w:val="0"/>
          <w:numId w:val="14"/>
        </w:numPr>
        <w:spacing w:line="360" w:lineRule="auto"/>
        <w:jc w:val="both"/>
      </w:pPr>
      <w:r w:rsidRPr="002551F8">
        <w:rPr>
          <w:bCs/>
          <w:lang w:val="en-US"/>
        </w:rPr>
        <w:lastRenderedPageBreak/>
        <w:t>Guillard J., F. Darchambeau,</w:t>
      </w:r>
      <w:r w:rsidRPr="002551F8">
        <w:rPr>
          <w:b/>
          <w:bCs/>
          <w:lang w:val="en-US"/>
        </w:rPr>
        <w:t xml:space="preserve"> </w:t>
      </w:r>
      <w:r w:rsidRPr="002551F8">
        <w:rPr>
          <w:b/>
          <w:bCs/>
          <w:u w:val="single"/>
          <w:lang w:val="en-US"/>
        </w:rPr>
        <w:t>M.P. Masilya</w:t>
      </w:r>
      <w:r w:rsidRPr="002551F8">
        <w:rPr>
          <w:b/>
          <w:bCs/>
          <w:lang w:val="en-US"/>
        </w:rPr>
        <w:t xml:space="preserve"> </w:t>
      </w:r>
      <w:r w:rsidRPr="002551F8">
        <w:rPr>
          <w:rFonts w:eastAsia="TimesBasis"/>
          <w:lang w:val="en-US"/>
        </w:rPr>
        <w:t xml:space="preserve">&amp; J.-P. Descy (2012) </w:t>
      </w:r>
      <w:proofErr w:type="gramStart"/>
      <w:r w:rsidRPr="002551F8">
        <w:rPr>
          <w:rFonts w:eastAsia="TimesBasis"/>
          <w:lang w:val="en-US"/>
        </w:rPr>
        <w:t>Is</w:t>
      </w:r>
      <w:proofErr w:type="gramEnd"/>
      <w:r w:rsidRPr="002551F8">
        <w:rPr>
          <w:rFonts w:eastAsia="TimesBasis"/>
          <w:lang w:val="en-US"/>
        </w:rPr>
        <w:t xml:space="preserve"> the fishery of the introduced Tanganyika sardine (</w:t>
      </w:r>
      <w:r w:rsidRPr="002551F8">
        <w:rPr>
          <w:rFonts w:eastAsia="TimesBasis"/>
          <w:i/>
          <w:lang w:val="en-US"/>
        </w:rPr>
        <w:t>Limnothrissa miodon</w:t>
      </w:r>
      <w:r w:rsidRPr="002551F8">
        <w:rPr>
          <w:rFonts w:eastAsia="TimesBasis"/>
          <w:lang w:val="en-US"/>
        </w:rPr>
        <w:t xml:space="preserve">) in Lake Kivu (East Africa) sustainable? </w:t>
      </w:r>
      <w:r w:rsidRPr="002551F8">
        <w:rPr>
          <w:rFonts w:eastAsia="TimesBasis"/>
          <w:i/>
          <w:lang w:val="en-US"/>
        </w:rPr>
        <w:t>Journal of Great Lakes Research</w:t>
      </w:r>
      <w:r w:rsidRPr="002551F8">
        <w:rPr>
          <w:rFonts w:eastAsia="TimesBasis"/>
          <w:lang w:val="en-US"/>
        </w:rPr>
        <w:t>, 38: 524-533.</w:t>
      </w:r>
    </w:p>
    <w:p w:rsidR="00BE5B6B" w:rsidRDefault="00BE5B6B" w:rsidP="00BE5B6B">
      <w:pPr>
        <w:pStyle w:val="Default"/>
        <w:numPr>
          <w:ilvl w:val="0"/>
          <w:numId w:val="14"/>
        </w:numPr>
        <w:spacing w:line="360" w:lineRule="auto"/>
        <w:jc w:val="both"/>
      </w:pPr>
      <w:r w:rsidRPr="002551F8">
        <w:rPr>
          <w:b/>
          <w:bCs/>
          <w:u w:val="single"/>
          <w:lang w:val="en-US"/>
        </w:rPr>
        <w:t>Masilya M. P.</w:t>
      </w:r>
      <w:r w:rsidRPr="002551F8">
        <w:rPr>
          <w:lang w:val="en-US"/>
        </w:rPr>
        <w:t xml:space="preserve">, F. Darchambeau, M. Isumbisho &amp; J.-P. Descy (2011) Diet overlap between the newly introduced </w:t>
      </w:r>
      <w:r w:rsidRPr="002551F8">
        <w:rPr>
          <w:i/>
          <w:iCs/>
          <w:lang w:val="en-US"/>
        </w:rPr>
        <w:t xml:space="preserve">Lamprichthys tanganicanus </w:t>
      </w:r>
      <w:r w:rsidRPr="002551F8">
        <w:rPr>
          <w:lang w:val="en-US"/>
        </w:rPr>
        <w:t xml:space="preserve">and the Tanganyika sardine in Lake Kivu, Eastern Africa. </w:t>
      </w:r>
      <w:r w:rsidRPr="002551F8">
        <w:rPr>
          <w:i/>
          <w:iCs/>
        </w:rPr>
        <w:t>Hydrobiologia</w:t>
      </w:r>
      <w:r w:rsidRPr="002551F8">
        <w:t xml:space="preserve">, </w:t>
      </w:r>
      <w:r w:rsidRPr="002551F8">
        <w:rPr>
          <w:b/>
          <w:bCs/>
        </w:rPr>
        <w:t>675(1)</w:t>
      </w:r>
      <w:r w:rsidRPr="002551F8">
        <w:t>: 75-86. doi: 10.1007/s10750-011-0797-y</w:t>
      </w:r>
    </w:p>
    <w:p w:rsidR="00BE5B6B" w:rsidRDefault="00BE5B6B" w:rsidP="00BE5B6B">
      <w:pPr>
        <w:pStyle w:val="Default"/>
        <w:numPr>
          <w:ilvl w:val="0"/>
          <w:numId w:val="14"/>
        </w:numPr>
        <w:spacing w:line="360" w:lineRule="auto"/>
        <w:jc w:val="both"/>
      </w:pPr>
      <w:r w:rsidRPr="002551F8">
        <w:rPr>
          <w:b/>
          <w:bCs/>
          <w:u w:val="single"/>
        </w:rPr>
        <w:t>Masilya, M.P.</w:t>
      </w:r>
      <w:r w:rsidRPr="002551F8">
        <w:rPr>
          <w:b/>
          <w:bCs/>
        </w:rPr>
        <w:t xml:space="preserve"> </w:t>
      </w:r>
      <w:r w:rsidRPr="002551F8">
        <w:t xml:space="preserve">(2011) L'avenir de la pêche au lac Kivu (RDC). Que faire de </w:t>
      </w:r>
      <w:r w:rsidRPr="002551F8">
        <w:rPr>
          <w:i/>
          <w:iCs/>
        </w:rPr>
        <w:t>Lampricthys tanganicanus</w:t>
      </w:r>
      <w:r w:rsidRPr="002551F8">
        <w:t xml:space="preserve">, un poisson récemment introduit au lac Kivu? </w:t>
      </w:r>
      <w:r w:rsidRPr="002551F8">
        <w:rPr>
          <w:i/>
          <w:iCs/>
        </w:rPr>
        <w:t>Revue des Questions Scientifiques</w:t>
      </w:r>
      <w:r w:rsidRPr="002551F8">
        <w:t>, 182 (4): 425-432.</w:t>
      </w:r>
    </w:p>
    <w:p w:rsidR="00BE5B6B" w:rsidRDefault="00BE5B6B" w:rsidP="00BE5B6B">
      <w:pPr>
        <w:pStyle w:val="Default"/>
        <w:numPr>
          <w:ilvl w:val="0"/>
          <w:numId w:val="14"/>
        </w:numPr>
        <w:spacing w:line="360" w:lineRule="auto"/>
        <w:jc w:val="both"/>
      </w:pPr>
      <w:r w:rsidRPr="002551F8">
        <w:rPr>
          <w:b/>
          <w:bCs/>
          <w:u w:val="single"/>
        </w:rPr>
        <w:t>Masilya, M.P.</w:t>
      </w:r>
      <w:r w:rsidRPr="002551F8">
        <w:t xml:space="preserve">, Isumbisho, M. &amp; Kaningini, M.B. (2008) Etude de la sélctivité alimentaire de </w:t>
      </w:r>
      <w:r w:rsidRPr="002551F8">
        <w:rPr>
          <w:i/>
          <w:iCs/>
        </w:rPr>
        <w:t xml:space="preserve">Limnothrissa miodon </w:t>
      </w:r>
      <w:r w:rsidRPr="002551F8">
        <w:t xml:space="preserve">au lac Kivu (Bassin d’Ishungu). </w:t>
      </w:r>
      <w:r w:rsidRPr="002551F8">
        <w:rPr>
          <w:i/>
          <w:iCs/>
        </w:rPr>
        <w:t>Cahier du CERUKI, Nouvelles Séries</w:t>
      </w:r>
      <w:r w:rsidRPr="002551F8">
        <w:t xml:space="preserve">, </w:t>
      </w:r>
      <w:r w:rsidRPr="002551F8">
        <w:rPr>
          <w:b/>
          <w:bCs/>
        </w:rPr>
        <w:t>36</w:t>
      </w:r>
      <w:r w:rsidRPr="002551F8">
        <w:t>: 99-105.</w:t>
      </w:r>
    </w:p>
    <w:p w:rsidR="00BE5B6B" w:rsidRPr="006B75D7" w:rsidRDefault="00BE5B6B" w:rsidP="00BE5B6B">
      <w:pPr>
        <w:pStyle w:val="Default"/>
        <w:numPr>
          <w:ilvl w:val="0"/>
          <w:numId w:val="14"/>
        </w:numPr>
        <w:spacing w:line="360" w:lineRule="auto"/>
        <w:jc w:val="both"/>
        <w:rPr>
          <w:lang w:val="en-US"/>
        </w:rPr>
      </w:pPr>
      <w:r w:rsidRPr="002551F8">
        <w:rPr>
          <w:b/>
          <w:bCs/>
          <w:u w:val="single"/>
          <w:lang w:val="en-US"/>
        </w:rPr>
        <w:t>Masilya M.P.</w:t>
      </w:r>
      <w:r w:rsidRPr="002551F8">
        <w:rPr>
          <w:lang w:val="en-US"/>
        </w:rPr>
        <w:t xml:space="preserve">, B. Kaningini, P. Isumbisho, J.-C. Micha &amp; G. Ntakimazi (2005): Food and feeding activity of </w:t>
      </w:r>
      <w:r w:rsidRPr="002551F8">
        <w:rPr>
          <w:i/>
          <w:iCs/>
          <w:lang w:val="en-US"/>
        </w:rPr>
        <w:t xml:space="preserve">Limnothrissa miodon </w:t>
      </w:r>
      <w:r w:rsidRPr="002551F8">
        <w:rPr>
          <w:lang w:val="en-US"/>
        </w:rPr>
        <w:t xml:space="preserve">(Boulenger, 1906) in the southern part of Lake Kivu, Central Africa. </w:t>
      </w:r>
      <w:r w:rsidRPr="002551F8">
        <w:rPr>
          <w:i/>
          <w:iCs/>
          <w:lang w:val="en-US"/>
        </w:rPr>
        <w:t xml:space="preserve">In </w:t>
      </w:r>
      <w:r w:rsidRPr="002551F8">
        <w:rPr>
          <w:lang w:val="en-US"/>
        </w:rPr>
        <w:t xml:space="preserve">International Conference Africa’s Great Rift: Diversity and Unity. Royal Academy for Overseas Sciences Royal Museum for Central Africa Brussels, 29-30 </w:t>
      </w:r>
      <w:r w:rsidRPr="006B75D7">
        <w:rPr>
          <w:lang w:val="en-US"/>
        </w:rPr>
        <w:t>September, 2005. pp. 83-93</w:t>
      </w:r>
    </w:p>
    <w:p w:rsidR="00BE5B6B" w:rsidRPr="006B75D7" w:rsidRDefault="00BE5B6B" w:rsidP="00BE5B6B">
      <w:pPr>
        <w:rPr>
          <w:rFonts w:ascii="Times New Roman" w:hAnsi="Times New Roman"/>
          <w:b/>
          <w:bCs/>
          <w:i/>
          <w:u w:val="single"/>
          <w:lang w:val="en-US"/>
        </w:rPr>
      </w:pPr>
      <w:r w:rsidRPr="006B75D7">
        <w:rPr>
          <w:rFonts w:ascii="Times New Roman" w:hAnsi="Times New Roman"/>
          <w:b/>
          <w:bCs/>
          <w:i/>
          <w:u w:val="single"/>
          <w:lang w:val="en-US"/>
        </w:rPr>
        <w:t>TRAVAUX DE VULGARISATION</w:t>
      </w:r>
    </w:p>
    <w:p w:rsidR="00BE5B6B" w:rsidRPr="006B75D7" w:rsidRDefault="00BE5B6B" w:rsidP="00BE5B6B">
      <w:pPr>
        <w:pStyle w:val="Default"/>
        <w:spacing w:line="360" w:lineRule="auto"/>
        <w:jc w:val="both"/>
        <w:rPr>
          <w:lang w:val="en-US" w:eastAsia="fr-FR"/>
        </w:rPr>
      </w:pPr>
      <w:r w:rsidRPr="006B75D7">
        <w:rPr>
          <w:lang w:val="en-US" w:eastAsia="fr-FR"/>
        </w:rPr>
        <w:t xml:space="preserve">De Keyzer Els L. R., Mushagalusa Cirhuza Deo, Badesirhe Kalume Modeste, Heeren Senne, Hugé Jean, Janssens de Bisthoven Luc, Kavuye Migabo Serge, Kmentová Nikol, Marwa Beatrice, Mulimbwa N’Sibula Théophile, Munundu Mangaza Aline, Muterezi Bukinga Fidel, Mwangaza Binti-Sadiki Francine, Nabintu Bugabanda Noëlla, Raeymaekers Joost, Tusanga Sylvain, Van Steenberge Maarten, Vanhove Maarten P. M., Verheyen Erik, Volckaert Filip A. M., </w:t>
      </w:r>
      <w:r w:rsidRPr="006B75D7">
        <w:rPr>
          <w:b/>
          <w:u w:val="single"/>
          <w:lang w:val="en-US" w:eastAsia="fr-FR"/>
        </w:rPr>
        <w:t>Masilya Mulungula Pascal</w:t>
      </w:r>
      <w:r w:rsidRPr="006B75D7">
        <w:rPr>
          <w:lang w:val="en-US" w:eastAsia="fr-FR"/>
        </w:rPr>
        <w:t xml:space="preserve"> (2020)  </w:t>
      </w:r>
      <w:r w:rsidRPr="006B75D7">
        <w:rPr>
          <w:bCs/>
          <w:lang w:val="en-US" w:eastAsia="fr-FR"/>
        </w:rPr>
        <w:t xml:space="preserve">A critical look at fishing in Lake Tanganyika: </w:t>
      </w:r>
    </w:p>
    <w:p w:rsidR="00BE5B6B" w:rsidRPr="000612EC" w:rsidRDefault="00BE5B6B" w:rsidP="00BE5B6B">
      <w:pPr>
        <w:autoSpaceDE w:val="0"/>
        <w:autoSpaceDN w:val="0"/>
        <w:adjustRightInd w:val="0"/>
        <w:spacing w:after="0" w:line="360" w:lineRule="auto"/>
        <w:jc w:val="both"/>
        <w:rPr>
          <w:rFonts w:ascii="Times New Roman" w:hAnsi="Times New Roman"/>
          <w:bCs/>
          <w:sz w:val="24"/>
          <w:szCs w:val="24"/>
        </w:rPr>
      </w:pPr>
      <w:r w:rsidRPr="006B75D7">
        <w:rPr>
          <w:rFonts w:ascii="Times New Roman" w:hAnsi="Times New Roman"/>
          <w:color w:val="000000"/>
          <w:sz w:val="24"/>
          <w:szCs w:val="24"/>
          <w:lang w:val="en-US" w:eastAsia="fr-FR"/>
        </w:rPr>
        <w:t xml:space="preserve">will future generations still have access to fish? Policy Brief n° 15, CeBioS, Belgium. </w:t>
      </w:r>
      <w:r>
        <w:rPr>
          <w:rFonts w:ascii="Times New Roman" w:hAnsi="Times New Roman"/>
          <w:color w:val="000000"/>
          <w:sz w:val="24"/>
          <w:szCs w:val="24"/>
          <w:lang w:eastAsia="fr-FR"/>
        </w:rPr>
        <w:t>(Ce Policy Bref existe aussi en version française et swahili)</w:t>
      </w:r>
    </w:p>
    <w:p w:rsidR="00BE5B6B" w:rsidRPr="006B75D7" w:rsidRDefault="00BE5B6B" w:rsidP="00BE5B6B">
      <w:pPr>
        <w:autoSpaceDE w:val="0"/>
        <w:autoSpaceDN w:val="0"/>
        <w:adjustRightInd w:val="0"/>
        <w:spacing w:after="0" w:line="360" w:lineRule="auto"/>
        <w:jc w:val="both"/>
        <w:rPr>
          <w:rFonts w:ascii="Times New Roman" w:hAnsi="Times New Roman"/>
          <w:b/>
          <w:bCs/>
          <w:i/>
          <w:u w:val="single"/>
          <w:lang w:val="en-US"/>
        </w:rPr>
      </w:pPr>
      <w:r w:rsidRPr="006B75D7">
        <w:rPr>
          <w:rFonts w:ascii="Times New Roman" w:hAnsi="Times New Roman"/>
          <w:b/>
          <w:bCs/>
          <w:i/>
          <w:u w:val="single"/>
          <w:lang w:val="en-US"/>
        </w:rPr>
        <w:t>CONTRIBUTION A OUVRAGE COLLECTIF</w:t>
      </w:r>
    </w:p>
    <w:p w:rsidR="00394009" w:rsidRPr="006B75D7" w:rsidRDefault="00BE5B6B" w:rsidP="00BE5B6B">
      <w:pPr>
        <w:autoSpaceDE w:val="0"/>
        <w:autoSpaceDN w:val="0"/>
        <w:adjustRightInd w:val="0"/>
        <w:spacing w:after="0" w:line="360" w:lineRule="auto"/>
        <w:jc w:val="both"/>
        <w:rPr>
          <w:rFonts w:ascii="Times New Roman" w:hAnsi="Times New Roman"/>
          <w:sz w:val="24"/>
          <w:szCs w:val="24"/>
          <w:lang w:val="en-US"/>
        </w:rPr>
      </w:pPr>
      <w:r w:rsidRPr="006B75D7">
        <w:rPr>
          <w:rFonts w:ascii="Times New Roman" w:hAnsi="Times New Roman"/>
          <w:sz w:val="24"/>
          <w:szCs w:val="24"/>
          <w:lang w:val="en-US"/>
        </w:rPr>
        <w:t xml:space="preserve">- </w:t>
      </w:r>
      <w:r w:rsidR="00650DFA" w:rsidRPr="006B75D7">
        <w:rPr>
          <w:rFonts w:ascii="Times New Roman" w:hAnsi="Times New Roman"/>
          <w:sz w:val="24"/>
          <w:szCs w:val="24"/>
          <w:lang w:val="en-US"/>
        </w:rPr>
        <w:t xml:space="preserve">Muvundja F.A., Biringanine M.D., </w:t>
      </w:r>
      <w:r w:rsidR="00650DFA" w:rsidRPr="006B75D7">
        <w:rPr>
          <w:rFonts w:ascii="Times New Roman" w:hAnsi="Times New Roman"/>
          <w:b/>
          <w:sz w:val="24"/>
          <w:szCs w:val="24"/>
          <w:u w:val="single"/>
          <w:lang w:val="en-US"/>
        </w:rPr>
        <w:t>Masilya M.P.</w:t>
      </w:r>
      <w:r w:rsidR="004B58F0" w:rsidRPr="006B75D7">
        <w:rPr>
          <w:rFonts w:ascii="Times New Roman" w:hAnsi="Times New Roman"/>
          <w:sz w:val="24"/>
          <w:szCs w:val="24"/>
          <w:lang w:val="en-US"/>
        </w:rPr>
        <w:t xml:space="preserve"> and Dalu T. (2025</w:t>
      </w:r>
      <w:r w:rsidR="00650DFA" w:rsidRPr="006B75D7">
        <w:rPr>
          <w:rFonts w:ascii="Times New Roman" w:hAnsi="Times New Roman"/>
          <w:sz w:val="24"/>
          <w:szCs w:val="24"/>
          <w:lang w:val="en-US"/>
        </w:rPr>
        <w:t xml:space="preserve">) </w:t>
      </w:r>
      <w:r w:rsidR="00E147E0" w:rsidRPr="006B75D7">
        <w:rPr>
          <w:rFonts w:ascii="Times New Roman" w:hAnsi="Times New Roman"/>
          <w:sz w:val="24"/>
          <w:szCs w:val="24"/>
          <w:lang w:val="en-US"/>
        </w:rPr>
        <w:t xml:space="preserve">Rivers of the Congo Basin in Central Africa. </w:t>
      </w:r>
      <w:proofErr w:type="gramStart"/>
      <w:r w:rsidR="00E147E0" w:rsidRPr="006B75D7">
        <w:rPr>
          <w:rFonts w:ascii="Times New Roman" w:hAnsi="Times New Roman"/>
          <w:i/>
          <w:sz w:val="24"/>
          <w:szCs w:val="24"/>
          <w:lang w:val="en-US"/>
        </w:rPr>
        <w:t>In</w:t>
      </w:r>
      <w:r w:rsidR="00E147E0" w:rsidRPr="006B75D7">
        <w:rPr>
          <w:rFonts w:ascii="Times New Roman" w:hAnsi="Times New Roman"/>
          <w:sz w:val="24"/>
          <w:szCs w:val="24"/>
          <w:lang w:val="en-US"/>
        </w:rPr>
        <w:t> :</w:t>
      </w:r>
      <w:proofErr w:type="gramEnd"/>
      <w:r w:rsidR="00E147E0" w:rsidRPr="006B75D7">
        <w:rPr>
          <w:rFonts w:ascii="Times New Roman" w:hAnsi="Times New Roman"/>
          <w:sz w:val="24"/>
          <w:szCs w:val="24"/>
          <w:lang w:val="en-US"/>
        </w:rPr>
        <w:t xml:space="preserve"> </w:t>
      </w:r>
      <w:r w:rsidR="00822DE9" w:rsidRPr="006B75D7">
        <w:rPr>
          <w:rFonts w:ascii="Times New Roman" w:hAnsi="Times New Roman"/>
          <w:sz w:val="24"/>
          <w:szCs w:val="24"/>
          <w:lang w:val="en-US"/>
        </w:rPr>
        <w:t>Dalu T., Masese F.O. (Eds) Afrotropical Streams and Rivers Structure, Ecological Processes and Management, Elsevier.</w:t>
      </w:r>
      <w:r w:rsidR="00394009" w:rsidRPr="006B75D7">
        <w:rPr>
          <w:rFonts w:ascii="Times New Roman" w:hAnsi="Times New Roman"/>
          <w:sz w:val="24"/>
          <w:szCs w:val="24"/>
          <w:lang w:val="en-US"/>
        </w:rPr>
        <w:t xml:space="preserve"> https://doi.org/10.1016/B978-0-443-23898-7.00005-1 </w:t>
      </w:r>
    </w:p>
    <w:p w:rsidR="00BE5B6B" w:rsidRPr="00D5338E" w:rsidRDefault="00650DFA" w:rsidP="00BE5B6B">
      <w:pPr>
        <w:autoSpaceDE w:val="0"/>
        <w:autoSpaceDN w:val="0"/>
        <w:adjustRightInd w:val="0"/>
        <w:spacing w:after="0" w:line="360" w:lineRule="auto"/>
        <w:jc w:val="both"/>
        <w:rPr>
          <w:rFonts w:ascii="Times New Roman" w:hAnsi="Times New Roman"/>
          <w:sz w:val="24"/>
          <w:szCs w:val="24"/>
          <w:lang w:val="en-US"/>
        </w:rPr>
      </w:pPr>
      <w:r w:rsidRPr="006B75D7">
        <w:rPr>
          <w:rFonts w:ascii="Times New Roman" w:hAnsi="Times New Roman"/>
          <w:sz w:val="24"/>
          <w:szCs w:val="24"/>
          <w:lang w:val="en-US"/>
        </w:rPr>
        <w:lastRenderedPageBreak/>
        <w:t xml:space="preserve">- </w:t>
      </w:r>
      <w:r w:rsidR="00BE5B6B" w:rsidRPr="006B75D7">
        <w:rPr>
          <w:rFonts w:ascii="Times New Roman" w:hAnsi="Times New Roman"/>
          <w:sz w:val="24"/>
          <w:szCs w:val="24"/>
          <w:lang w:val="en-US"/>
        </w:rPr>
        <w:t xml:space="preserve">Snoeks J., B. Kaningini, </w:t>
      </w:r>
      <w:r w:rsidR="00BE5B6B" w:rsidRPr="006B75D7">
        <w:rPr>
          <w:rFonts w:ascii="Times New Roman" w:hAnsi="Times New Roman"/>
          <w:b/>
          <w:bCs/>
          <w:sz w:val="24"/>
          <w:szCs w:val="24"/>
          <w:u w:val="single"/>
          <w:lang w:val="en-US"/>
        </w:rPr>
        <w:t>M.P. Masilya</w:t>
      </w:r>
      <w:r w:rsidR="00BE5B6B" w:rsidRPr="006B75D7">
        <w:rPr>
          <w:rFonts w:ascii="Times New Roman" w:hAnsi="Times New Roman"/>
          <w:sz w:val="24"/>
          <w:szCs w:val="24"/>
          <w:lang w:val="en-US"/>
        </w:rPr>
        <w:t xml:space="preserve">, L. Nyinawamwiza, J. Guillard (2012). </w:t>
      </w:r>
      <w:r w:rsidR="00BE5B6B" w:rsidRPr="00D5338E">
        <w:rPr>
          <w:rFonts w:ascii="Times New Roman" w:hAnsi="Times New Roman"/>
          <w:sz w:val="24"/>
          <w:szCs w:val="24"/>
          <w:lang w:val="en-US"/>
        </w:rPr>
        <w:t xml:space="preserve">Fishes: diversity and fisheries. </w:t>
      </w:r>
      <w:r w:rsidR="00BE5B6B" w:rsidRPr="00D5338E">
        <w:rPr>
          <w:rFonts w:ascii="Times New Roman" w:hAnsi="Times New Roman"/>
          <w:i/>
          <w:iCs/>
          <w:sz w:val="24"/>
          <w:szCs w:val="24"/>
          <w:lang w:val="en-US"/>
        </w:rPr>
        <w:t>In</w:t>
      </w:r>
      <w:r w:rsidR="00BE5B6B" w:rsidRPr="00D5338E">
        <w:rPr>
          <w:rFonts w:ascii="Times New Roman" w:hAnsi="Times New Roman"/>
          <w:sz w:val="24"/>
          <w:szCs w:val="24"/>
          <w:lang w:val="en-US"/>
        </w:rPr>
        <w:t xml:space="preserve">: Descy J.-P., Darchambeau F., </w:t>
      </w:r>
      <w:proofErr w:type="gramStart"/>
      <w:r w:rsidR="00BE5B6B" w:rsidRPr="00D5338E">
        <w:rPr>
          <w:rFonts w:ascii="Times New Roman" w:hAnsi="Times New Roman"/>
          <w:sz w:val="24"/>
          <w:szCs w:val="24"/>
          <w:lang w:val="en-US"/>
        </w:rPr>
        <w:t>Schmid</w:t>
      </w:r>
      <w:proofErr w:type="gramEnd"/>
      <w:r w:rsidR="00BE5B6B" w:rsidRPr="00D5338E">
        <w:rPr>
          <w:rFonts w:ascii="Times New Roman" w:hAnsi="Times New Roman"/>
          <w:sz w:val="24"/>
          <w:szCs w:val="24"/>
          <w:lang w:val="en-US"/>
        </w:rPr>
        <w:t xml:space="preserve"> M. (Eds) Lake Kivu: Biology, Ecology and Geochemistry, Springer.</w:t>
      </w:r>
    </w:p>
    <w:p w:rsidR="00BE5B6B" w:rsidRPr="00D5338E" w:rsidRDefault="00BE5B6B" w:rsidP="00BE5B6B">
      <w:pPr>
        <w:autoSpaceDE w:val="0"/>
        <w:autoSpaceDN w:val="0"/>
        <w:adjustRightInd w:val="0"/>
        <w:spacing w:after="0" w:line="360" w:lineRule="auto"/>
        <w:jc w:val="both"/>
        <w:rPr>
          <w:rFonts w:ascii="Times New Roman" w:hAnsi="Times New Roman"/>
          <w:sz w:val="24"/>
          <w:szCs w:val="24"/>
          <w:lang w:eastAsia="fr-FR"/>
        </w:rPr>
      </w:pPr>
      <w:r w:rsidRPr="00D5338E">
        <w:rPr>
          <w:rFonts w:ascii="Times New Roman" w:hAnsi="Times New Roman"/>
          <w:sz w:val="24"/>
          <w:szCs w:val="24"/>
        </w:rPr>
        <w:t xml:space="preserve">- Niyonkuru D., Rwabahungu M. et </w:t>
      </w:r>
      <w:r w:rsidRPr="00D5338E">
        <w:rPr>
          <w:rFonts w:ascii="Times New Roman" w:hAnsi="Times New Roman"/>
          <w:b/>
          <w:sz w:val="24"/>
          <w:szCs w:val="24"/>
          <w:u w:val="single"/>
        </w:rPr>
        <w:t>Masilya M.P.</w:t>
      </w:r>
      <w:r w:rsidRPr="00D5338E">
        <w:rPr>
          <w:rFonts w:ascii="Times New Roman" w:hAnsi="Times New Roman"/>
          <w:sz w:val="24"/>
          <w:szCs w:val="24"/>
        </w:rPr>
        <w:t xml:space="preserve"> (2013) </w:t>
      </w:r>
      <w:r w:rsidRPr="00D5338E">
        <w:rPr>
          <w:rFonts w:ascii="Times New Roman" w:hAnsi="Times New Roman"/>
          <w:sz w:val="24"/>
          <w:szCs w:val="24"/>
          <w:lang w:eastAsia="fr-FR"/>
        </w:rPr>
        <w:t xml:space="preserve">Déterminants de la pérennité des systèmes antiérosifs au Burundi. </w:t>
      </w:r>
      <w:r w:rsidRPr="00D5338E">
        <w:rPr>
          <w:rFonts w:ascii="Times New Roman" w:hAnsi="Times New Roman"/>
          <w:i/>
          <w:sz w:val="24"/>
          <w:szCs w:val="24"/>
          <w:lang w:eastAsia="fr-FR"/>
        </w:rPr>
        <w:t>In</w:t>
      </w:r>
      <w:r w:rsidRPr="00D5338E">
        <w:rPr>
          <w:rFonts w:ascii="Times New Roman" w:hAnsi="Times New Roman"/>
          <w:sz w:val="24"/>
          <w:szCs w:val="24"/>
          <w:lang w:eastAsia="fr-FR"/>
        </w:rPr>
        <w:t>: Isumbisho M.P., Mapatano S.,  Niyonkuru D. et Sanginga P. (Eds) Vers une Bonne Gouvernance des Ressources Naturelles dans les Sociétés Post-Conflits : Concepts, Expériences et Leçons de la Région des Grands Lacs en Afrique, Vertigo, Québec.</w:t>
      </w:r>
    </w:p>
    <w:p w:rsidR="00BE5B6B" w:rsidRPr="00D5338E" w:rsidRDefault="00BE5B6B" w:rsidP="00BE5B6B">
      <w:pPr>
        <w:autoSpaceDE w:val="0"/>
        <w:autoSpaceDN w:val="0"/>
        <w:adjustRightInd w:val="0"/>
        <w:spacing w:after="0" w:line="360" w:lineRule="auto"/>
        <w:jc w:val="both"/>
        <w:rPr>
          <w:rFonts w:ascii="Times New Roman" w:hAnsi="Times New Roman"/>
          <w:sz w:val="24"/>
          <w:szCs w:val="24"/>
          <w:lang w:eastAsia="fr-FR"/>
        </w:rPr>
      </w:pPr>
      <w:r w:rsidRPr="00D5338E">
        <w:rPr>
          <w:rFonts w:ascii="Times New Roman" w:hAnsi="Times New Roman"/>
          <w:sz w:val="24"/>
          <w:szCs w:val="24"/>
          <w:lang w:eastAsia="fr-FR"/>
        </w:rPr>
        <w:t xml:space="preserve">- Hicintuka C. et </w:t>
      </w:r>
      <w:r w:rsidRPr="00D5338E">
        <w:rPr>
          <w:rFonts w:ascii="Times New Roman" w:hAnsi="Times New Roman"/>
          <w:b/>
          <w:sz w:val="24"/>
          <w:szCs w:val="24"/>
          <w:u w:val="single"/>
          <w:lang w:eastAsia="fr-FR"/>
        </w:rPr>
        <w:t>Masilya M.P.</w:t>
      </w:r>
      <w:r w:rsidRPr="00D5338E">
        <w:rPr>
          <w:rFonts w:ascii="Times New Roman" w:hAnsi="Times New Roman"/>
          <w:sz w:val="24"/>
          <w:szCs w:val="24"/>
          <w:lang w:eastAsia="fr-FR"/>
        </w:rPr>
        <w:t xml:space="preserve"> (2013) Gestion optimale et intégrée de la fertilité des sols acides du Burundi. </w:t>
      </w:r>
      <w:r w:rsidRPr="00D5338E">
        <w:rPr>
          <w:rFonts w:ascii="Times New Roman" w:hAnsi="Times New Roman"/>
          <w:i/>
          <w:sz w:val="24"/>
          <w:szCs w:val="24"/>
          <w:lang w:eastAsia="fr-FR"/>
        </w:rPr>
        <w:t>In</w:t>
      </w:r>
      <w:r w:rsidRPr="00D5338E">
        <w:rPr>
          <w:rFonts w:ascii="Times New Roman" w:hAnsi="Times New Roman"/>
          <w:sz w:val="24"/>
          <w:szCs w:val="24"/>
          <w:lang w:eastAsia="fr-FR"/>
        </w:rPr>
        <w:t>: Isumbisho M.P., Mapatano S.,  Niyonkuru D. et Sanginga P. (Eds) Vers une Bonne Gouvernance des Ressources Naturelles dans les Sociétés Post-Conflits : Concepts, Expériences et Leçons de la Région des Grands Lacs en Afrique, Vertigo, Québec.</w:t>
      </w:r>
    </w:p>
    <w:p w:rsidR="00BE5B6B" w:rsidRDefault="00BE5B6B" w:rsidP="00BE5B6B">
      <w:pPr>
        <w:autoSpaceDE w:val="0"/>
        <w:autoSpaceDN w:val="0"/>
        <w:adjustRightInd w:val="0"/>
        <w:spacing w:after="0" w:line="360" w:lineRule="auto"/>
        <w:jc w:val="both"/>
        <w:rPr>
          <w:rFonts w:ascii="Times New Roman" w:hAnsi="Times New Roman"/>
          <w:sz w:val="24"/>
          <w:szCs w:val="24"/>
          <w:lang w:eastAsia="fr-FR"/>
        </w:rPr>
      </w:pPr>
      <w:r w:rsidRPr="00D5338E">
        <w:rPr>
          <w:rFonts w:ascii="Times New Roman" w:hAnsi="Times New Roman"/>
          <w:sz w:val="24"/>
          <w:szCs w:val="24"/>
          <w:lang w:eastAsia="fr-FR"/>
        </w:rPr>
        <w:t xml:space="preserve">- Balagizi I.K., Chifizi A., Bagula E., Cizungu M.J., Adhama M.T., </w:t>
      </w:r>
      <w:r w:rsidRPr="00D5338E">
        <w:rPr>
          <w:rFonts w:ascii="Times New Roman" w:hAnsi="Times New Roman"/>
          <w:b/>
          <w:sz w:val="24"/>
          <w:szCs w:val="24"/>
          <w:u w:val="single"/>
          <w:lang w:eastAsia="fr-FR"/>
        </w:rPr>
        <w:t xml:space="preserve">Masilya M.P. </w:t>
      </w:r>
      <w:r w:rsidRPr="00D5338E">
        <w:rPr>
          <w:rFonts w:ascii="Times New Roman" w:hAnsi="Times New Roman"/>
          <w:sz w:val="24"/>
          <w:szCs w:val="24"/>
          <w:lang w:eastAsia="fr-FR"/>
        </w:rPr>
        <w:t>et Isumbisho M.P. (2013) Effet de l’engrais « CETEP » sur le rendement des cultures de haricot nain dans le Sud- Kivu.</w:t>
      </w:r>
      <w:r w:rsidRPr="00D5338E">
        <w:rPr>
          <w:rFonts w:ascii="Times New Roman" w:hAnsi="Times New Roman"/>
          <w:i/>
          <w:sz w:val="24"/>
          <w:szCs w:val="24"/>
          <w:lang w:eastAsia="fr-FR"/>
        </w:rPr>
        <w:t xml:space="preserve"> In</w:t>
      </w:r>
      <w:r w:rsidRPr="00D5338E">
        <w:rPr>
          <w:rFonts w:ascii="Times New Roman" w:hAnsi="Times New Roman"/>
          <w:sz w:val="24"/>
          <w:szCs w:val="24"/>
          <w:lang w:eastAsia="fr-FR"/>
        </w:rPr>
        <w:t>: Isumbisho M.P., Mapatano S.,  Niyonkuru D. et Sanginga P. (Eds) Vers une Bonne Gouvernance des Ressources Naturelles dans les Sociétés Post-Conflits : Concepts, Expériences et Leçons de la Région des Grands Lacs en Afrique, Vertigo, Québec.</w:t>
      </w:r>
    </w:p>
    <w:p w:rsidR="00AF1B28" w:rsidRPr="00417AE7" w:rsidRDefault="00AF1B28" w:rsidP="00AA0AAF">
      <w:pPr>
        <w:autoSpaceDE w:val="0"/>
        <w:autoSpaceDN w:val="0"/>
        <w:adjustRightInd w:val="0"/>
        <w:spacing w:after="0" w:line="360" w:lineRule="auto"/>
        <w:jc w:val="both"/>
        <w:rPr>
          <w:rFonts w:ascii="Times New Roman" w:hAnsi="Times New Roman"/>
          <w:b/>
          <w:bCs/>
          <w:lang w:val="en-US"/>
        </w:rPr>
      </w:pPr>
      <w:r w:rsidRPr="00417AE7">
        <w:rPr>
          <w:rFonts w:ascii="Times New Roman" w:hAnsi="Times New Roman"/>
          <w:b/>
          <w:bCs/>
          <w:lang w:val="en-US"/>
        </w:rPr>
        <w:t>VI</w:t>
      </w:r>
      <w:r w:rsidR="00185263" w:rsidRPr="00417AE7">
        <w:rPr>
          <w:rFonts w:ascii="Times New Roman" w:hAnsi="Times New Roman"/>
          <w:b/>
          <w:bCs/>
          <w:lang w:val="en-US"/>
        </w:rPr>
        <w:t>I</w:t>
      </w:r>
      <w:r w:rsidR="00065245">
        <w:rPr>
          <w:rFonts w:ascii="Times New Roman" w:hAnsi="Times New Roman"/>
          <w:b/>
          <w:bCs/>
          <w:lang w:val="en-US"/>
        </w:rPr>
        <w:t>I</w:t>
      </w:r>
      <w:r w:rsidRPr="00417AE7">
        <w:rPr>
          <w:rFonts w:ascii="Times New Roman" w:hAnsi="Times New Roman"/>
          <w:b/>
          <w:bCs/>
          <w:lang w:val="en-US"/>
        </w:rPr>
        <w:t>. CONFERENCES</w:t>
      </w:r>
    </w:p>
    <w:p w:rsidR="004C6321" w:rsidRPr="004C6321" w:rsidRDefault="007E4835" w:rsidP="002A31F2">
      <w:pPr>
        <w:spacing w:line="360" w:lineRule="auto"/>
        <w:jc w:val="both"/>
        <w:rPr>
          <w:rFonts w:ascii="Times New Roman" w:eastAsia="Times New Roman" w:hAnsi="Times New Roman"/>
          <w:b/>
          <w:bCs/>
          <w:kern w:val="28"/>
          <w:sz w:val="24"/>
          <w:szCs w:val="24"/>
        </w:rPr>
      </w:pPr>
      <w:r>
        <w:rPr>
          <w:rFonts w:ascii="Times New Roman" w:hAnsi="Times New Roman"/>
          <w:b/>
          <w:bCs/>
          <w:sz w:val="24"/>
          <w:szCs w:val="24"/>
          <w:lang w:val="en-US"/>
        </w:rPr>
        <w:t xml:space="preserve">- </w:t>
      </w:r>
      <w:r w:rsidRPr="006B75D7">
        <w:rPr>
          <w:rFonts w:ascii="Times New Roman" w:eastAsia="Times New Roman" w:hAnsi="Times New Roman"/>
          <w:b/>
          <w:bCs/>
          <w:kern w:val="28"/>
          <w:sz w:val="24"/>
          <w:szCs w:val="24"/>
          <w:u w:val="single"/>
          <w:lang w:val="en-US"/>
        </w:rPr>
        <w:t>Masilya M .P.</w:t>
      </w:r>
      <w:r w:rsidRPr="006B75D7">
        <w:rPr>
          <w:rFonts w:ascii="Times New Roman" w:eastAsia="Times New Roman" w:hAnsi="Times New Roman"/>
          <w:bCs/>
          <w:kern w:val="28"/>
          <w:sz w:val="24"/>
          <w:szCs w:val="24"/>
          <w:lang w:val="en-US"/>
        </w:rPr>
        <w:t>, Bigirimana A., Muzumani D. R, da Costa L.M, Kisekelwa</w:t>
      </w:r>
      <w:r w:rsidR="00C91820" w:rsidRPr="006B75D7">
        <w:rPr>
          <w:rFonts w:ascii="Times New Roman" w:eastAsia="Times New Roman" w:hAnsi="Times New Roman"/>
          <w:bCs/>
          <w:kern w:val="28"/>
          <w:sz w:val="24"/>
          <w:szCs w:val="24"/>
          <w:lang w:val="en-US"/>
        </w:rPr>
        <w:t xml:space="preserve"> </w:t>
      </w:r>
      <w:r w:rsidRPr="006B75D7">
        <w:rPr>
          <w:rFonts w:ascii="Times New Roman" w:eastAsia="Times New Roman" w:hAnsi="Times New Roman"/>
          <w:bCs/>
          <w:kern w:val="28"/>
          <w:sz w:val="24"/>
          <w:szCs w:val="24"/>
          <w:lang w:val="en-US"/>
        </w:rPr>
        <w:t>T, Banyankimbona</w:t>
      </w:r>
      <w:r w:rsidRPr="006B75D7">
        <w:rPr>
          <w:rFonts w:ascii="Times New Roman" w:eastAsia="Times New Roman" w:hAnsi="Times New Roman"/>
          <w:bCs/>
          <w:kern w:val="28"/>
          <w:sz w:val="24"/>
          <w:szCs w:val="24"/>
          <w:vertAlign w:val="superscript"/>
          <w:lang w:val="en-US"/>
        </w:rPr>
        <w:t xml:space="preserve"> </w:t>
      </w:r>
      <w:r w:rsidRPr="006B75D7">
        <w:rPr>
          <w:rFonts w:ascii="Times New Roman" w:eastAsia="Times New Roman" w:hAnsi="Times New Roman"/>
          <w:bCs/>
          <w:kern w:val="28"/>
          <w:sz w:val="24"/>
          <w:szCs w:val="24"/>
          <w:lang w:val="en-US"/>
        </w:rPr>
        <w:t xml:space="preserve">G,  E. Vreven. </w:t>
      </w:r>
      <w:r w:rsidR="004C6321" w:rsidRPr="004C6321">
        <w:rPr>
          <w:rFonts w:ascii="Times New Roman" w:eastAsia="Times New Roman" w:hAnsi="Times New Roman"/>
          <w:bCs/>
          <w:kern w:val="28"/>
          <w:sz w:val="24"/>
          <w:szCs w:val="24"/>
        </w:rPr>
        <w:t>Structure des communautés de poissons en relation avec leur environnement : le cas de la Ruzizi au niveau du Parc National de la Rusizi (Burundi)</w:t>
      </w:r>
      <w:r w:rsidR="004C6321">
        <w:rPr>
          <w:rFonts w:ascii="Times New Roman" w:eastAsia="Times New Roman" w:hAnsi="Times New Roman"/>
          <w:b/>
          <w:bCs/>
          <w:kern w:val="28"/>
          <w:sz w:val="24"/>
          <w:szCs w:val="24"/>
        </w:rPr>
        <w:t xml:space="preserve">. </w:t>
      </w:r>
      <w:r w:rsidR="004C6321" w:rsidRPr="004C6321">
        <w:rPr>
          <w:rFonts w:ascii="Times New Roman" w:eastAsia="Times New Roman" w:hAnsi="Times New Roman"/>
          <w:bCs/>
          <w:kern w:val="28"/>
          <w:sz w:val="24"/>
          <w:szCs w:val="24"/>
        </w:rPr>
        <w:t>Présentation orale.</w:t>
      </w:r>
      <w:r w:rsidR="00E448F9">
        <w:rPr>
          <w:rFonts w:ascii="Times New Roman" w:eastAsia="Times New Roman" w:hAnsi="Times New Roman"/>
          <w:b/>
          <w:bCs/>
          <w:kern w:val="28"/>
          <w:sz w:val="24"/>
          <w:szCs w:val="24"/>
        </w:rPr>
        <w:t xml:space="preserve"> </w:t>
      </w:r>
      <w:r w:rsidR="00E448F9" w:rsidRPr="00E448F9">
        <w:rPr>
          <w:rFonts w:ascii="Times New Roman" w:hAnsi="Times New Roman"/>
          <w:sz w:val="24"/>
          <w:szCs w:val="24"/>
        </w:rPr>
        <w:t>S</w:t>
      </w:r>
      <w:r w:rsidR="00E448F9">
        <w:rPr>
          <w:rFonts w:ascii="Times New Roman" w:hAnsi="Times New Roman"/>
          <w:sz w:val="24"/>
          <w:szCs w:val="24"/>
        </w:rPr>
        <w:t>eventh</w:t>
      </w:r>
      <w:r w:rsidR="00E448F9" w:rsidRPr="00E448F9">
        <w:rPr>
          <w:rFonts w:ascii="Times New Roman" w:hAnsi="Times New Roman"/>
          <w:sz w:val="24"/>
          <w:szCs w:val="24"/>
        </w:rPr>
        <w:t xml:space="preserve"> I</w:t>
      </w:r>
      <w:r w:rsidR="00E448F9">
        <w:rPr>
          <w:rFonts w:ascii="Times New Roman" w:hAnsi="Times New Roman"/>
          <w:sz w:val="24"/>
          <w:szCs w:val="24"/>
        </w:rPr>
        <w:t>nternational</w:t>
      </w:r>
      <w:r w:rsidR="00E448F9" w:rsidRPr="00E448F9">
        <w:rPr>
          <w:rFonts w:ascii="Times New Roman" w:hAnsi="Times New Roman"/>
          <w:sz w:val="24"/>
          <w:szCs w:val="24"/>
        </w:rPr>
        <w:t xml:space="preserve"> C</w:t>
      </w:r>
      <w:r w:rsidR="00E448F9">
        <w:rPr>
          <w:rFonts w:ascii="Times New Roman" w:hAnsi="Times New Roman"/>
          <w:sz w:val="24"/>
          <w:szCs w:val="24"/>
        </w:rPr>
        <w:t>onference</w:t>
      </w:r>
      <w:r w:rsidR="00E448F9" w:rsidRPr="00E448F9">
        <w:rPr>
          <w:rFonts w:ascii="Times New Roman" w:hAnsi="Times New Roman"/>
          <w:sz w:val="24"/>
          <w:szCs w:val="24"/>
        </w:rPr>
        <w:t xml:space="preserve"> </w:t>
      </w:r>
      <w:r w:rsidR="00E448F9">
        <w:rPr>
          <w:rFonts w:ascii="Times New Roman" w:hAnsi="Times New Roman"/>
          <w:sz w:val="24"/>
          <w:szCs w:val="24"/>
        </w:rPr>
        <w:t>of</w:t>
      </w:r>
      <w:r w:rsidR="00E448F9" w:rsidRPr="00E448F9">
        <w:rPr>
          <w:rFonts w:ascii="Times New Roman" w:hAnsi="Times New Roman"/>
          <w:sz w:val="24"/>
          <w:szCs w:val="24"/>
        </w:rPr>
        <w:t xml:space="preserve"> </w:t>
      </w:r>
      <w:r w:rsidR="00E448F9">
        <w:rPr>
          <w:rFonts w:ascii="Times New Roman" w:hAnsi="Times New Roman"/>
          <w:sz w:val="24"/>
          <w:szCs w:val="24"/>
        </w:rPr>
        <w:t>the</w:t>
      </w:r>
      <w:r w:rsidR="00E448F9" w:rsidRPr="00E448F9">
        <w:rPr>
          <w:rFonts w:ascii="Times New Roman" w:hAnsi="Times New Roman"/>
          <w:sz w:val="24"/>
          <w:szCs w:val="24"/>
        </w:rPr>
        <w:t xml:space="preserve"> P</w:t>
      </w:r>
      <w:r w:rsidR="00E448F9">
        <w:rPr>
          <w:rFonts w:ascii="Times New Roman" w:hAnsi="Times New Roman"/>
          <w:sz w:val="24"/>
          <w:szCs w:val="24"/>
        </w:rPr>
        <w:t xml:space="preserve">anafrican </w:t>
      </w:r>
      <w:r w:rsidR="00E448F9" w:rsidRPr="00E448F9">
        <w:rPr>
          <w:rFonts w:ascii="Times New Roman" w:hAnsi="Times New Roman"/>
          <w:sz w:val="24"/>
          <w:szCs w:val="24"/>
        </w:rPr>
        <w:t>F</w:t>
      </w:r>
      <w:r w:rsidR="00E448F9">
        <w:rPr>
          <w:rFonts w:ascii="Times New Roman" w:hAnsi="Times New Roman"/>
          <w:sz w:val="24"/>
          <w:szCs w:val="24"/>
        </w:rPr>
        <w:t>ish and</w:t>
      </w:r>
      <w:r w:rsidR="00E448F9" w:rsidRPr="00E448F9">
        <w:rPr>
          <w:rFonts w:ascii="Times New Roman" w:hAnsi="Times New Roman"/>
          <w:sz w:val="24"/>
          <w:szCs w:val="24"/>
        </w:rPr>
        <w:t xml:space="preserve"> F</w:t>
      </w:r>
      <w:r w:rsidR="00E448F9">
        <w:rPr>
          <w:rFonts w:ascii="Times New Roman" w:hAnsi="Times New Roman"/>
          <w:sz w:val="24"/>
          <w:szCs w:val="24"/>
        </w:rPr>
        <w:t>isheries</w:t>
      </w:r>
      <w:r w:rsidR="00E448F9" w:rsidRPr="00E448F9">
        <w:rPr>
          <w:rFonts w:ascii="Times New Roman" w:hAnsi="Times New Roman"/>
          <w:sz w:val="24"/>
          <w:szCs w:val="24"/>
        </w:rPr>
        <w:t xml:space="preserve"> A</w:t>
      </w:r>
      <w:r w:rsidR="00E448F9">
        <w:rPr>
          <w:rFonts w:ascii="Times New Roman" w:hAnsi="Times New Roman"/>
          <w:sz w:val="24"/>
          <w:szCs w:val="24"/>
        </w:rPr>
        <w:t>ssociation (PAFFA), Brazaville (République du Congo)</w:t>
      </w:r>
      <w:r w:rsidR="00DF760C">
        <w:rPr>
          <w:rFonts w:ascii="Times New Roman" w:hAnsi="Times New Roman"/>
          <w:sz w:val="24"/>
          <w:szCs w:val="24"/>
        </w:rPr>
        <w:t xml:space="preserve">, </w:t>
      </w:r>
      <w:r w:rsidR="005260AB">
        <w:rPr>
          <w:rFonts w:ascii="Times New Roman" w:hAnsi="Times New Roman"/>
          <w:sz w:val="24"/>
          <w:szCs w:val="24"/>
        </w:rPr>
        <w:t>18-23 septembre 2023</w:t>
      </w:r>
      <w:r w:rsidR="00E86CDA">
        <w:rPr>
          <w:rFonts w:ascii="Times New Roman" w:hAnsi="Times New Roman"/>
          <w:sz w:val="24"/>
          <w:szCs w:val="24"/>
        </w:rPr>
        <w:t>, Oral Presentation.</w:t>
      </w:r>
      <w:r w:rsidR="004C6321" w:rsidRPr="004C6321">
        <w:rPr>
          <w:rFonts w:ascii="Times New Roman" w:eastAsia="Times New Roman" w:hAnsi="Times New Roman"/>
          <w:b/>
          <w:bCs/>
          <w:kern w:val="28"/>
          <w:sz w:val="24"/>
          <w:szCs w:val="24"/>
        </w:rPr>
        <w:t xml:space="preserve">  </w:t>
      </w:r>
    </w:p>
    <w:p w:rsidR="00D61F9D" w:rsidRPr="006B75D7" w:rsidRDefault="00853054" w:rsidP="00D00ADC">
      <w:pPr>
        <w:autoSpaceDE w:val="0"/>
        <w:autoSpaceDN w:val="0"/>
        <w:adjustRightInd w:val="0"/>
        <w:spacing w:after="0" w:line="360" w:lineRule="auto"/>
        <w:jc w:val="both"/>
        <w:rPr>
          <w:rFonts w:ascii="Times New Roman" w:hAnsi="Times New Roman"/>
          <w:bCs/>
          <w:sz w:val="24"/>
          <w:szCs w:val="24"/>
        </w:rPr>
      </w:pPr>
      <w:r w:rsidRPr="006B75D7">
        <w:rPr>
          <w:rFonts w:ascii="Times New Roman" w:hAnsi="Times New Roman"/>
          <w:b/>
          <w:bCs/>
          <w:sz w:val="24"/>
          <w:szCs w:val="24"/>
        </w:rPr>
        <w:t xml:space="preserve">- </w:t>
      </w:r>
      <w:r w:rsidRPr="006B75D7">
        <w:rPr>
          <w:rFonts w:ascii="Times New Roman" w:hAnsi="Times New Roman"/>
          <w:b/>
          <w:bCs/>
          <w:sz w:val="24"/>
          <w:szCs w:val="24"/>
          <w:u w:val="single"/>
        </w:rPr>
        <w:t>Masilya M.P</w:t>
      </w:r>
      <w:r w:rsidRPr="006B75D7">
        <w:rPr>
          <w:rFonts w:ascii="Times New Roman" w:hAnsi="Times New Roman"/>
          <w:bCs/>
          <w:sz w:val="24"/>
          <w:szCs w:val="24"/>
          <w:u w:val="single"/>
        </w:rPr>
        <w:t>.</w:t>
      </w:r>
      <w:r w:rsidRPr="006B75D7">
        <w:rPr>
          <w:rFonts w:ascii="Times New Roman" w:hAnsi="Times New Roman"/>
          <w:bCs/>
          <w:sz w:val="24"/>
          <w:szCs w:val="24"/>
        </w:rPr>
        <w:t xml:space="preserve"> et Lubala A.L. La pêche au filet maillant avec lampes LED au lac Kivu: menace pour la diversité ichtyologique. Présentation orale, Deuxième Conférence internationale sur la biodiversité dans le Bassin du Congo</w:t>
      </w:r>
      <w:r w:rsidR="002B3F3D" w:rsidRPr="006B75D7">
        <w:rPr>
          <w:rFonts w:ascii="Times New Roman" w:hAnsi="Times New Roman"/>
          <w:bCs/>
          <w:sz w:val="24"/>
          <w:szCs w:val="24"/>
        </w:rPr>
        <w:t>, Kisangani (RDC), 6-10 mars 2023</w:t>
      </w:r>
      <w:r w:rsidR="001742B2" w:rsidRPr="006B75D7">
        <w:rPr>
          <w:rFonts w:ascii="Times New Roman" w:hAnsi="Times New Roman"/>
          <w:bCs/>
          <w:sz w:val="24"/>
          <w:szCs w:val="24"/>
        </w:rPr>
        <w:t>. Présentation orale</w:t>
      </w:r>
    </w:p>
    <w:p w:rsidR="00D00ADC" w:rsidRPr="00D5338E" w:rsidRDefault="00D00ADC" w:rsidP="00D00ADC">
      <w:pPr>
        <w:autoSpaceDE w:val="0"/>
        <w:autoSpaceDN w:val="0"/>
        <w:adjustRightInd w:val="0"/>
        <w:spacing w:after="0" w:line="360" w:lineRule="auto"/>
        <w:jc w:val="both"/>
        <w:rPr>
          <w:rFonts w:ascii="Times New Roman" w:hAnsi="Times New Roman"/>
          <w:sz w:val="24"/>
          <w:szCs w:val="24"/>
        </w:rPr>
      </w:pPr>
      <w:r w:rsidRPr="006B75D7">
        <w:rPr>
          <w:rFonts w:ascii="Times New Roman" w:hAnsi="Times New Roman"/>
          <w:b/>
          <w:bCs/>
          <w:sz w:val="24"/>
          <w:szCs w:val="24"/>
        </w:rPr>
        <w:t xml:space="preserve">- </w:t>
      </w:r>
      <w:r w:rsidRPr="005370FE">
        <w:rPr>
          <w:rFonts w:ascii="Times New Roman" w:hAnsi="Times New Roman"/>
          <w:b/>
          <w:sz w:val="24"/>
          <w:szCs w:val="24"/>
          <w:u w:val="single"/>
        </w:rPr>
        <w:t>Masilya M.P.</w:t>
      </w:r>
      <w:r w:rsidRPr="00D5338E">
        <w:rPr>
          <w:rFonts w:ascii="Times New Roman" w:hAnsi="Times New Roman"/>
          <w:sz w:val="24"/>
          <w:szCs w:val="24"/>
        </w:rPr>
        <w:t xml:space="preserve"> L’hydrobiologie comme outil de gestion et indicateur de la qualité de</w:t>
      </w:r>
      <w:r w:rsidR="00FA099B" w:rsidRPr="00D5338E">
        <w:rPr>
          <w:rFonts w:ascii="Times New Roman" w:hAnsi="Times New Roman"/>
          <w:sz w:val="24"/>
          <w:szCs w:val="24"/>
        </w:rPr>
        <w:t xml:space="preserve"> </w:t>
      </w:r>
      <w:r w:rsidRPr="00D5338E">
        <w:rPr>
          <w:rFonts w:ascii="Times New Roman" w:hAnsi="Times New Roman"/>
          <w:sz w:val="24"/>
          <w:szCs w:val="24"/>
        </w:rPr>
        <w:t xml:space="preserve">l’environnement (Cas du lac Kivu). Présentation orale, Conférence sur les forêts, Sols et eaux (CFSE 2019), UNILU (RDC), 20-22 juin 2019 </w:t>
      </w:r>
    </w:p>
    <w:p w:rsidR="0097158A" w:rsidRPr="00D5338E" w:rsidRDefault="0097158A" w:rsidP="006663EC">
      <w:pPr>
        <w:spacing w:after="0" w:line="360" w:lineRule="auto"/>
        <w:jc w:val="both"/>
        <w:rPr>
          <w:rFonts w:ascii="Times New Roman" w:hAnsi="Times New Roman"/>
          <w:bCs/>
          <w:sz w:val="24"/>
          <w:szCs w:val="24"/>
          <w:lang w:val="en-US"/>
        </w:rPr>
      </w:pPr>
      <w:r w:rsidRPr="00D5338E">
        <w:rPr>
          <w:rFonts w:ascii="Times New Roman" w:hAnsi="Times New Roman"/>
          <w:bCs/>
          <w:sz w:val="24"/>
          <w:szCs w:val="24"/>
          <w:lang w:val="en-US"/>
        </w:rPr>
        <w:t xml:space="preserve">-Milec L., De Keyzer E., Dubin A., Varadharajan S., Wagner C., Kapepula L., </w:t>
      </w:r>
      <w:r w:rsidRPr="00D5338E">
        <w:rPr>
          <w:rFonts w:ascii="Times New Roman" w:hAnsi="Times New Roman"/>
          <w:b/>
          <w:bCs/>
          <w:sz w:val="24"/>
          <w:szCs w:val="24"/>
          <w:u w:val="single"/>
          <w:lang w:val="en-US"/>
        </w:rPr>
        <w:t>Masilya M.P.</w:t>
      </w:r>
      <w:r w:rsidRPr="00D5338E">
        <w:rPr>
          <w:rFonts w:ascii="Times New Roman" w:hAnsi="Times New Roman"/>
          <w:bCs/>
          <w:sz w:val="24"/>
          <w:szCs w:val="24"/>
          <w:lang w:val="en-US"/>
        </w:rPr>
        <w:t xml:space="preserve">, Mulimbwa N., Muterezi B.F., Vanhova M., Raeymaekers J. Rearranged and relocated: </w:t>
      </w:r>
      <w:r w:rsidRPr="00D5338E">
        <w:rPr>
          <w:rFonts w:ascii="Times New Roman" w:hAnsi="Times New Roman"/>
          <w:bCs/>
          <w:sz w:val="24"/>
          <w:szCs w:val="24"/>
          <w:lang w:val="en-US"/>
        </w:rPr>
        <w:lastRenderedPageBreak/>
        <w:t>Population genomic, chromosom level assemblies and comparative genomics of two freshwater sardine species. ESEB conference, Turku (Finland), August 2019, Oral presentation.</w:t>
      </w:r>
    </w:p>
    <w:p w:rsidR="003A70AF" w:rsidRPr="00D5338E" w:rsidRDefault="000E02B7" w:rsidP="006663EC">
      <w:pPr>
        <w:spacing w:after="0" w:line="360" w:lineRule="auto"/>
        <w:jc w:val="both"/>
        <w:rPr>
          <w:rFonts w:ascii="Times New Roman" w:hAnsi="Times New Roman"/>
          <w:bCs/>
          <w:sz w:val="24"/>
          <w:szCs w:val="24"/>
          <w:lang w:val="en-US"/>
        </w:rPr>
      </w:pPr>
      <w:r w:rsidRPr="00D5338E">
        <w:rPr>
          <w:rFonts w:ascii="Times New Roman" w:hAnsi="Times New Roman"/>
          <w:bCs/>
          <w:sz w:val="24"/>
          <w:szCs w:val="24"/>
          <w:lang w:val="en-US"/>
        </w:rPr>
        <w:t xml:space="preserve">- </w:t>
      </w:r>
      <w:r w:rsidR="003A70AF" w:rsidRPr="00D5338E">
        <w:rPr>
          <w:rFonts w:ascii="Times New Roman" w:hAnsi="Times New Roman"/>
          <w:b/>
          <w:bCs/>
          <w:sz w:val="24"/>
          <w:szCs w:val="24"/>
          <w:u w:val="single"/>
          <w:lang w:val="en-US"/>
        </w:rPr>
        <w:t>Masilya M.P.</w:t>
      </w:r>
      <w:r w:rsidR="003A70AF" w:rsidRPr="00D5338E">
        <w:rPr>
          <w:rFonts w:ascii="Times New Roman" w:hAnsi="Times New Roman"/>
          <w:bCs/>
          <w:sz w:val="24"/>
          <w:szCs w:val="24"/>
          <w:lang w:val="en-US"/>
        </w:rPr>
        <w:t>, Muzumani R.D., Kisekelwa T., Nshombo M.V., Banyakimbona G. and Vreven E. The ichtyological diversity of the Ruzizi National Park (Burundi): a first synthesis. Pan African Fish and Fisheries Association (PAFFA6), Mangochi (Malawi), September 2018, Oral Presentation.</w:t>
      </w:r>
    </w:p>
    <w:p w:rsidR="003A70AF" w:rsidRPr="00D5338E" w:rsidRDefault="003A70AF" w:rsidP="006663EC">
      <w:pPr>
        <w:spacing w:after="0" w:line="360" w:lineRule="auto"/>
        <w:jc w:val="both"/>
        <w:rPr>
          <w:rFonts w:ascii="Times New Roman" w:hAnsi="Times New Roman"/>
          <w:bCs/>
          <w:sz w:val="24"/>
          <w:szCs w:val="24"/>
          <w:lang w:val="en-US"/>
        </w:rPr>
      </w:pPr>
      <w:r w:rsidRPr="00D5338E">
        <w:rPr>
          <w:rFonts w:ascii="Times New Roman" w:hAnsi="Times New Roman"/>
          <w:bCs/>
          <w:sz w:val="24"/>
          <w:szCs w:val="24"/>
          <w:lang w:val="en-US"/>
        </w:rPr>
        <w:t xml:space="preserve">- Banyankimbona G., Bigirimana A., Ntakimazi G., Muzumani R.D., </w:t>
      </w:r>
      <w:r w:rsidRPr="00D5338E">
        <w:rPr>
          <w:rFonts w:ascii="Times New Roman" w:hAnsi="Times New Roman"/>
          <w:b/>
          <w:bCs/>
          <w:sz w:val="24"/>
          <w:szCs w:val="24"/>
          <w:u w:val="single"/>
          <w:lang w:val="en-US"/>
        </w:rPr>
        <w:t>Masilya P.</w:t>
      </w:r>
      <w:r w:rsidRPr="00D5338E">
        <w:rPr>
          <w:rFonts w:ascii="Times New Roman" w:hAnsi="Times New Roman"/>
          <w:bCs/>
          <w:sz w:val="24"/>
          <w:szCs w:val="24"/>
          <w:lang w:val="en-US"/>
        </w:rPr>
        <w:t>, Snoeks J. end Vreven E.  Fish-environment interrelationships and its management implications for the Ruzizi National Park. Pan African Fish and Fisheries Association (PAFFA6), Mangochi (Malawi), September 2018, Oral Presentation.</w:t>
      </w:r>
    </w:p>
    <w:p w:rsidR="003A70AF" w:rsidRPr="00D5338E" w:rsidRDefault="003A70AF" w:rsidP="006663EC">
      <w:pPr>
        <w:spacing w:after="0" w:line="360" w:lineRule="auto"/>
        <w:jc w:val="both"/>
        <w:rPr>
          <w:rFonts w:ascii="Times New Roman" w:hAnsi="Times New Roman"/>
          <w:bCs/>
          <w:sz w:val="24"/>
          <w:szCs w:val="24"/>
          <w:lang w:val="en-US"/>
        </w:rPr>
      </w:pPr>
      <w:r w:rsidRPr="00D5338E">
        <w:rPr>
          <w:rFonts w:ascii="Times New Roman" w:hAnsi="Times New Roman"/>
          <w:bCs/>
          <w:sz w:val="24"/>
          <w:szCs w:val="24"/>
          <w:lang w:val="en-US"/>
        </w:rPr>
        <w:t xml:space="preserve">- Katrien D., Decru E., Snoeks J., Abwe E., Banyankimbona G., Bigirimana A., Chocha M.A., Danadu C., Dudu B.A., Kasongo M. I.K., Ibala Z.A., Mambo T., mamonekene V., Katemo M. B., </w:t>
      </w:r>
      <w:r w:rsidR="00E918C5" w:rsidRPr="00D5338E">
        <w:rPr>
          <w:rFonts w:ascii="Times New Roman" w:hAnsi="Times New Roman"/>
          <w:bCs/>
          <w:sz w:val="24"/>
          <w:szCs w:val="24"/>
          <w:lang w:val="en-US"/>
        </w:rPr>
        <w:t>Kiwele M.P., Mukweze M.C.,</w:t>
      </w:r>
      <w:r w:rsidR="007467BB" w:rsidRPr="00D5338E">
        <w:rPr>
          <w:rFonts w:ascii="Times New Roman" w:hAnsi="Times New Roman"/>
          <w:bCs/>
          <w:sz w:val="24"/>
          <w:szCs w:val="24"/>
          <w:lang w:val="en-US"/>
        </w:rPr>
        <w:t xml:space="preserve"> </w:t>
      </w:r>
      <w:r w:rsidR="007467BB" w:rsidRPr="00D5338E">
        <w:rPr>
          <w:rFonts w:ascii="Times New Roman" w:hAnsi="Times New Roman"/>
          <w:b/>
          <w:bCs/>
          <w:sz w:val="24"/>
          <w:szCs w:val="24"/>
          <w:u w:val="single"/>
          <w:lang w:val="en-US"/>
        </w:rPr>
        <w:t>Masilya M.P.</w:t>
      </w:r>
      <w:r w:rsidR="007467BB" w:rsidRPr="00D5338E">
        <w:rPr>
          <w:rFonts w:ascii="Times New Roman" w:hAnsi="Times New Roman"/>
          <w:bCs/>
          <w:sz w:val="24"/>
          <w:szCs w:val="24"/>
          <w:lang w:val="en-US"/>
        </w:rPr>
        <w:t>, Muzumani R.D., Kalumba N.L., Nlemvo B.P., Nshombo M.V., Ntakimazi G., Schedel F., Ulrich S., Kisekelwa T., Verheyen E., Walanga A., Wamuini S.L., Kosi Z.J. and Vreven E. Out of Sight, Out of Mind, Out of Care: On Protected Areas, Fish diversity and its Conservation in the Congo Basin.</w:t>
      </w:r>
      <w:r w:rsidR="00E918C5" w:rsidRPr="00D5338E">
        <w:rPr>
          <w:rFonts w:ascii="Times New Roman" w:hAnsi="Times New Roman"/>
          <w:bCs/>
          <w:sz w:val="24"/>
          <w:szCs w:val="24"/>
          <w:lang w:val="en-US"/>
        </w:rPr>
        <w:t xml:space="preserve"> </w:t>
      </w:r>
      <w:r w:rsidR="0066130F" w:rsidRPr="00D5338E">
        <w:rPr>
          <w:rFonts w:ascii="Times New Roman" w:hAnsi="Times New Roman"/>
          <w:bCs/>
          <w:sz w:val="24"/>
          <w:szCs w:val="24"/>
          <w:lang w:val="en-US"/>
        </w:rPr>
        <w:t>Pan African Fish and Fisheries Association (PAFFA6), Mangochi (Malawi), September 2018, Oral Presentation.</w:t>
      </w:r>
    </w:p>
    <w:p w:rsidR="006663EC" w:rsidRPr="00D5338E" w:rsidRDefault="0066130F" w:rsidP="006663EC">
      <w:pPr>
        <w:spacing w:after="0" w:line="360" w:lineRule="auto"/>
        <w:jc w:val="both"/>
        <w:rPr>
          <w:rFonts w:ascii="Times New Roman" w:hAnsi="Times New Roman"/>
          <w:bCs/>
          <w:sz w:val="24"/>
          <w:szCs w:val="24"/>
          <w:lang w:val="en-US"/>
        </w:rPr>
      </w:pPr>
      <w:r w:rsidRPr="00D5338E">
        <w:rPr>
          <w:rFonts w:ascii="Times New Roman" w:hAnsi="Times New Roman"/>
          <w:bCs/>
          <w:sz w:val="24"/>
          <w:szCs w:val="24"/>
          <w:lang w:val="en-US"/>
        </w:rPr>
        <w:t xml:space="preserve">- </w:t>
      </w:r>
      <w:r w:rsidR="006663EC" w:rsidRPr="00D5338E">
        <w:rPr>
          <w:rFonts w:ascii="Times New Roman" w:hAnsi="Times New Roman"/>
          <w:bCs/>
          <w:sz w:val="24"/>
          <w:szCs w:val="24"/>
          <w:lang w:val="en-US"/>
        </w:rPr>
        <w:t xml:space="preserve">Akilimali J.L., Hyangya B.L., Cuma G. and </w:t>
      </w:r>
      <w:r w:rsidR="006663EC" w:rsidRPr="00D5338E">
        <w:rPr>
          <w:rFonts w:ascii="Times New Roman" w:hAnsi="Times New Roman"/>
          <w:b/>
          <w:bCs/>
          <w:sz w:val="24"/>
          <w:szCs w:val="24"/>
          <w:u w:val="single"/>
          <w:lang w:val="en-US"/>
        </w:rPr>
        <w:t>Masilya P.M.</w:t>
      </w:r>
      <w:r w:rsidR="006663EC" w:rsidRPr="00D5338E">
        <w:rPr>
          <w:rFonts w:ascii="Times New Roman" w:hAnsi="Times New Roman"/>
          <w:bCs/>
          <w:sz w:val="24"/>
          <w:szCs w:val="24"/>
          <w:lang w:val="en-US"/>
        </w:rPr>
        <w:t xml:space="preserve"> Constraints and Opportunities of Artisanal Fish Farming in Rural High and Low Altitude Areas of South Kivu Province (DR Congo). Pan African Fish and Fisheries Association (PAFFA6), Mangochi (Malawi), September 2018, Oral Presentation.</w:t>
      </w:r>
    </w:p>
    <w:p w:rsidR="006663EC" w:rsidRPr="00D5338E" w:rsidRDefault="006663EC" w:rsidP="006663EC">
      <w:pPr>
        <w:spacing w:after="0" w:line="360" w:lineRule="auto"/>
        <w:jc w:val="both"/>
        <w:rPr>
          <w:rFonts w:ascii="Times New Roman" w:hAnsi="Times New Roman"/>
          <w:bCs/>
          <w:sz w:val="24"/>
          <w:szCs w:val="24"/>
          <w:lang w:val="en-US"/>
        </w:rPr>
      </w:pPr>
      <w:r w:rsidRPr="00D5338E">
        <w:rPr>
          <w:rFonts w:ascii="Times New Roman" w:hAnsi="Times New Roman"/>
          <w:bCs/>
          <w:sz w:val="24"/>
          <w:szCs w:val="24"/>
          <w:lang w:val="en-US"/>
        </w:rPr>
        <w:t xml:space="preserve">- </w:t>
      </w:r>
      <w:r w:rsidRPr="00D5338E">
        <w:rPr>
          <w:rFonts w:ascii="Times New Roman" w:hAnsi="Times New Roman"/>
          <w:sz w:val="24"/>
          <w:szCs w:val="24"/>
          <w:lang w:val="nl-NL"/>
        </w:rPr>
        <w:t xml:space="preserve">Nikol Kmentová, Maarten Van Steenberge, Joost Raeymaekers, Stephan Koblmüller, Pascal Hablützel, Fidel Muterezi Bukinga, Els L.R. De Keyzer, Theophile Mulimbwa N'sibula, </w:t>
      </w:r>
      <w:r w:rsidRPr="00D5338E">
        <w:rPr>
          <w:rFonts w:ascii="Times New Roman" w:hAnsi="Times New Roman"/>
          <w:b/>
          <w:sz w:val="24"/>
          <w:szCs w:val="24"/>
          <w:u w:val="single"/>
          <w:lang w:val="nl-NL"/>
        </w:rPr>
        <w:t>Pascal Masilya Mulungula</w:t>
      </w:r>
      <w:r w:rsidRPr="00D5338E">
        <w:rPr>
          <w:rFonts w:ascii="Times New Roman" w:hAnsi="Times New Roman"/>
          <w:sz w:val="24"/>
          <w:szCs w:val="24"/>
          <w:lang w:val="nl-NL"/>
        </w:rPr>
        <w:t xml:space="preserve">, Milan Gelnar and Maarten P.M. Vanhove. Pelagic Fish Species in Lake Tanganyika: Potential of Parasites as Tags for Host Population Structure and Historical Events. </w:t>
      </w:r>
      <w:r w:rsidRPr="00D5338E">
        <w:rPr>
          <w:rFonts w:ascii="Times New Roman" w:hAnsi="Times New Roman"/>
          <w:bCs/>
          <w:sz w:val="24"/>
          <w:szCs w:val="24"/>
          <w:lang w:val="en-US"/>
        </w:rPr>
        <w:t>Pan African Fish and Fisheries Association (PAFFA6), Mangochi (Malawi), September 2018, Oral Presentation.</w:t>
      </w:r>
    </w:p>
    <w:p w:rsidR="00650B10" w:rsidRPr="00D5338E" w:rsidRDefault="003A70AF" w:rsidP="006663EC">
      <w:pPr>
        <w:spacing w:after="0" w:line="360" w:lineRule="auto"/>
        <w:jc w:val="both"/>
        <w:rPr>
          <w:rFonts w:ascii="Times New Roman" w:hAnsi="Times New Roman"/>
          <w:sz w:val="24"/>
          <w:szCs w:val="24"/>
          <w:lang w:val="en-GB"/>
        </w:rPr>
      </w:pPr>
      <w:r w:rsidRPr="00D5338E">
        <w:rPr>
          <w:rFonts w:ascii="Times New Roman" w:hAnsi="Times New Roman"/>
          <w:bCs/>
          <w:sz w:val="24"/>
          <w:szCs w:val="24"/>
          <w:lang w:val="en-US"/>
        </w:rPr>
        <w:t xml:space="preserve">- </w:t>
      </w:r>
      <w:r w:rsidR="00FB1FB7" w:rsidRPr="00D5338E">
        <w:rPr>
          <w:rFonts w:ascii="Times New Roman" w:hAnsi="Times New Roman"/>
          <w:sz w:val="24"/>
          <w:szCs w:val="24"/>
          <w:lang w:val="nl-NL"/>
        </w:rPr>
        <w:t>Nikol Kmentová, Milan Gelnar, Maarten Van Steenberge, Joost Raeymaekers, Stephan Koblmüller, Pascal Hablützel, Fidel Muterezi Bukinga, Theophile Mulimbwa</w:t>
      </w:r>
      <w:r w:rsidR="00D66A7D" w:rsidRPr="00D5338E">
        <w:rPr>
          <w:rFonts w:ascii="Times New Roman" w:hAnsi="Times New Roman"/>
          <w:sz w:val="24"/>
          <w:szCs w:val="24"/>
          <w:lang w:val="nl-NL"/>
        </w:rPr>
        <w:t xml:space="preserve"> </w:t>
      </w:r>
      <w:r w:rsidR="00FB1FB7" w:rsidRPr="00D5338E">
        <w:rPr>
          <w:rFonts w:ascii="Times New Roman" w:hAnsi="Times New Roman"/>
          <w:sz w:val="24"/>
          <w:szCs w:val="24"/>
          <w:lang w:val="nl-NL"/>
        </w:rPr>
        <w:t xml:space="preserve">N'sibula, </w:t>
      </w:r>
      <w:r w:rsidR="00FB1FB7" w:rsidRPr="00D5338E">
        <w:rPr>
          <w:rFonts w:ascii="Times New Roman" w:hAnsi="Times New Roman"/>
          <w:b/>
          <w:sz w:val="24"/>
          <w:szCs w:val="24"/>
          <w:u w:val="single"/>
          <w:lang w:val="nl-NL"/>
        </w:rPr>
        <w:t>Pascal Masilya Mulungula</w:t>
      </w:r>
      <w:r w:rsidR="00FB1FB7" w:rsidRPr="00D5338E">
        <w:rPr>
          <w:rFonts w:ascii="Times New Roman" w:hAnsi="Times New Roman"/>
          <w:sz w:val="24"/>
          <w:szCs w:val="24"/>
          <w:lang w:val="nl-NL"/>
        </w:rPr>
        <w:t xml:space="preserve">, Maarten Vanhove. </w:t>
      </w:r>
      <w:r w:rsidR="00650B10" w:rsidRPr="00D5338E">
        <w:rPr>
          <w:rFonts w:ascii="Times New Roman" w:hAnsi="Times New Roman"/>
          <w:sz w:val="24"/>
          <w:szCs w:val="24"/>
          <w:lang w:val="en-GB"/>
        </w:rPr>
        <w:t xml:space="preserve">Pelagic freshwater fish parasites in Africa: </w:t>
      </w:r>
      <w:r w:rsidR="00650B10" w:rsidRPr="00D5338E">
        <w:rPr>
          <w:rFonts w:ascii="Times New Roman" w:hAnsi="Times New Roman"/>
          <w:sz w:val="24"/>
          <w:szCs w:val="24"/>
          <w:lang w:val="en-GB"/>
        </w:rPr>
        <w:lastRenderedPageBreak/>
        <w:t>case study on</w:t>
      </w:r>
      <w:r w:rsidR="006663EC" w:rsidRPr="00D5338E">
        <w:rPr>
          <w:rFonts w:ascii="Times New Roman" w:hAnsi="Times New Roman"/>
          <w:sz w:val="24"/>
          <w:szCs w:val="24"/>
          <w:lang w:val="en-GB"/>
        </w:rPr>
        <w:t xml:space="preserve"> </w:t>
      </w:r>
      <w:r w:rsidR="00650B10" w:rsidRPr="00D5338E">
        <w:rPr>
          <w:rFonts w:ascii="Times New Roman" w:hAnsi="Times New Roman"/>
          <w:sz w:val="24"/>
          <w:szCs w:val="24"/>
          <w:lang w:val="en-GB"/>
        </w:rPr>
        <w:t>gill monogeneans infecting clupeids and latids in Lake Tanganyika</w:t>
      </w:r>
      <w:r w:rsidR="00F96A01" w:rsidRPr="00D5338E">
        <w:rPr>
          <w:rFonts w:ascii="Times New Roman" w:hAnsi="Times New Roman"/>
          <w:sz w:val="24"/>
          <w:szCs w:val="24"/>
          <w:lang w:val="en-GB"/>
        </w:rPr>
        <w:t>. Zoolog</w:t>
      </w:r>
      <w:r w:rsidR="00650B10" w:rsidRPr="00D5338E">
        <w:rPr>
          <w:rFonts w:ascii="Times New Roman" w:hAnsi="Times New Roman"/>
          <w:sz w:val="24"/>
          <w:szCs w:val="24"/>
          <w:lang w:val="en-GB"/>
        </w:rPr>
        <w:t>y congres</w:t>
      </w:r>
      <w:r w:rsidR="002F7ED0" w:rsidRPr="00D5338E">
        <w:rPr>
          <w:rFonts w:ascii="Times New Roman" w:hAnsi="Times New Roman"/>
          <w:sz w:val="24"/>
          <w:szCs w:val="24"/>
          <w:lang w:val="en-GB"/>
        </w:rPr>
        <w:t>s, Antwerp (Belgium), May, 2017, Oral presentation.</w:t>
      </w:r>
    </w:p>
    <w:p w:rsidR="000E02B7" w:rsidRPr="00D5338E" w:rsidRDefault="00F94B92" w:rsidP="006663EC">
      <w:pPr>
        <w:autoSpaceDE w:val="0"/>
        <w:autoSpaceDN w:val="0"/>
        <w:adjustRightInd w:val="0"/>
        <w:spacing w:after="0" w:line="360" w:lineRule="auto"/>
        <w:jc w:val="both"/>
        <w:rPr>
          <w:rFonts w:ascii="Times New Roman" w:hAnsi="Times New Roman"/>
          <w:bCs/>
          <w:sz w:val="24"/>
          <w:szCs w:val="24"/>
          <w:lang w:val="en-US" w:eastAsia="fr-FR"/>
        </w:rPr>
      </w:pPr>
      <w:r w:rsidRPr="00D5338E">
        <w:rPr>
          <w:rFonts w:ascii="Times New Roman" w:hAnsi="Times New Roman"/>
          <w:bCs/>
          <w:sz w:val="24"/>
          <w:szCs w:val="24"/>
          <w:lang w:val="nl-NL"/>
        </w:rPr>
        <w:t xml:space="preserve">- </w:t>
      </w:r>
      <w:r w:rsidR="00A810C4" w:rsidRPr="00D5338E">
        <w:rPr>
          <w:rFonts w:ascii="Times New Roman" w:hAnsi="Times New Roman"/>
          <w:bCs/>
          <w:sz w:val="24"/>
          <w:szCs w:val="24"/>
          <w:lang w:val="nl-NL" w:eastAsia="fr-FR"/>
        </w:rPr>
        <w:t xml:space="preserve">De Keyzer E.L.R., Vanhove M.P.M., Raeymaekers J.A.M., Van Steenberge J.A.M., </w:t>
      </w:r>
      <w:r w:rsidR="00A810C4" w:rsidRPr="00D5338E">
        <w:rPr>
          <w:rFonts w:ascii="Times New Roman" w:hAnsi="Times New Roman"/>
          <w:b/>
          <w:bCs/>
          <w:sz w:val="24"/>
          <w:szCs w:val="24"/>
          <w:u w:val="single"/>
          <w:lang w:val="nl-NL" w:eastAsia="fr-FR"/>
        </w:rPr>
        <w:t>Masilya Mulungula P.</w:t>
      </w:r>
      <w:r w:rsidR="00A810C4" w:rsidRPr="00D5338E">
        <w:rPr>
          <w:rFonts w:ascii="Times New Roman" w:hAnsi="Times New Roman"/>
          <w:bCs/>
          <w:sz w:val="24"/>
          <w:szCs w:val="24"/>
          <w:lang w:val="nl-NL" w:eastAsia="fr-FR"/>
        </w:rPr>
        <w:t>, P., Volckaert</w:t>
      </w:r>
      <w:r w:rsidR="006919D4" w:rsidRPr="00D5338E">
        <w:rPr>
          <w:rFonts w:ascii="Times New Roman" w:hAnsi="Times New Roman"/>
          <w:bCs/>
          <w:sz w:val="24"/>
          <w:szCs w:val="24"/>
          <w:lang w:val="nl-NL" w:eastAsia="fr-FR"/>
        </w:rPr>
        <w:t xml:space="preserve">. </w:t>
      </w:r>
      <w:r w:rsidR="0086223F" w:rsidRPr="00D5338E">
        <w:rPr>
          <w:rFonts w:ascii="Times New Roman" w:hAnsi="Times New Roman"/>
          <w:bCs/>
          <w:sz w:val="24"/>
          <w:szCs w:val="24"/>
          <w:lang w:val="en-US" w:eastAsia="fr-FR"/>
        </w:rPr>
        <w:t>Sustainable fisheries in Africa: Genomics and stakeholder involvement in Lake Tanganyika sardine fisheries. KULeuven day of sustainability</w:t>
      </w:r>
      <w:r w:rsidR="00D66A7D" w:rsidRPr="00D5338E">
        <w:rPr>
          <w:rFonts w:ascii="Times New Roman" w:hAnsi="Times New Roman"/>
          <w:bCs/>
          <w:sz w:val="24"/>
          <w:szCs w:val="24"/>
          <w:lang w:val="en-US" w:eastAsia="fr-FR"/>
        </w:rPr>
        <w:t xml:space="preserve"> natural resource</w:t>
      </w:r>
      <w:r w:rsidR="0086223F" w:rsidRPr="00D5338E">
        <w:rPr>
          <w:rFonts w:ascii="Times New Roman" w:hAnsi="Times New Roman"/>
          <w:bCs/>
          <w:sz w:val="24"/>
          <w:szCs w:val="24"/>
          <w:lang w:val="en-US" w:eastAsia="fr-FR"/>
        </w:rPr>
        <w:t>, April, 2017, Poster.</w:t>
      </w:r>
    </w:p>
    <w:p w:rsidR="00AF1B28" w:rsidRPr="00D5338E" w:rsidRDefault="00AF1B28" w:rsidP="006663EC">
      <w:pPr>
        <w:autoSpaceDE w:val="0"/>
        <w:autoSpaceDN w:val="0"/>
        <w:adjustRightInd w:val="0"/>
        <w:spacing w:after="0" w:line="360" w:lineRule="auto"/>
        <w:jc w:val="both"/>
        <w:rPr>
          <w:rFonts w:ascii="Times New Roman" w:hAnsi="Times New Roman"/>
          <w:sz w:val="24"/>
          <w:szCs w:val="24"/>
          <w:lang w:val="en-US"/>
        </w:rPr>
      </w:pPr>
      <w:r w:rsidRPr="00D5338E">
        <w:rPr>
          <w:rFonts w:ascii="Times New Roman" w:hAnsi="Times New Roman"/>
          <w:b/>
          <w:bCs/>
          <w:sz w:val="24"/>
          <w:szCs w:val="24"/>
          <w:lang w:val="en-US"/>
        </w:rPr>
        <w:t xml:space="preserve">- Masilya M.P. </w:t>
      </w:r>
      <w:r w:rsidRPr="00D5338E">
        <w:rPr>
          <w:rFonts w:ascii="Times New Roman" w:hAnsi="Times New Roman"/>
          <w:sz w:val="24"/>
          <w:szCs w:val="24"/>
          <w:lang w:val="en-US"/>
        </w:rPr>
        <w:t xml:space="preserve">Is the introduction of </w:t>
      </w:r>
      <w:r w:rsidRPr="00D5338E">
        <w:rPr>
          <w:rFonts w:ascii="Times New Roman" w:hAnsi="Times New Roman"/>
          <w:i/>
          <w:iCs/>
          <w:sz w:val="24"/>
          <w:szCs w:val="24"/>
          <w:lang w:val="en-US"/>
        </w:rPr>
        <w:t xml:space="preserve">Lamprichthys tanganicanus </w:t>
      </w:r>
      <w:r w:rsidRPr="00D5338E">
        <w:rPr>
          <w:rFonts w:ascii="Times New Roman" w:hAnsi="Times New Roman"/>
          <w:sz w:val="24"/>
          <w:szCs w:val="24"/>
          <w:lang w:val="en-US"/>
        </w:rPr>
        <w:t>in Lake Kivu a threat for its</w:t>
      </w:r>
      <w:r w:rsidR="00FA099B" w:rsidRPr="00D5338E">
        <w:rPr>
          <w:rFonts w:ascii="Times New Roman" w:hAnsi="Times New Roman"/>
          <w:sz w:val="24"/>
          <w:szCs w:val="24"/>
          <w:lang w:val="en-US"/>
        </w:rPr>
        <w:t xml:space="preserve"> </w:t>
      </w:r>
      <w:proofErr w:type="gramStart"/>
      <w:r w:rsidRPr="00D5338E">
        <w:rPr>
          <w:rFonts w:ascii="Times New Roman" w:hAnsi="Times New Roman"/>
          <w:sz w:val="24"/>
          <w:szCs w:val="24"/>
          <w:lang w:val="en-US"/>
        </w:rPr>
        <w:t>fisheries ?</w:t>
      </w:r>
      <w:proofErr w:type="gramEnd"/>
      <w:r w:rsidRPr="00D5338E">
        <w:rPr>
          <w:rFonts w:ascii="Times New Roman" w:hAnsi="Times New Roman"/>
          <w:sz w:val="24"/>
          <w:szCs w:val="24"/>
          <w:lang w:val="en-US"/>
        </w:rPr>
        <w:t xml:space="preserve"> Regional Workshop for a Research Platform on Lake Kivu, Rubavu (Gisenyi),</w:t>
      </w:r>
      <w:r w:rsidR="002E474F" w:rsidRPr="00D5338E">
        <w:rPr>
          <w:rFonts w:ascii="Times New Roman" w:hAnsi="Times New Roman"/>
          <w:sz w:val="24"/>
          <w:szCs w:val="24"/>
          <w:lang w:val="en-US"/>
        </w:rPr>
        <w:t xml:space="preserve"> </w:t>
      </w:r>
      <w:r w:rsidRPr="00D5338E">
        <w:rPr>
          <w:rFonts w:ascii="Times New Roman" w:hAnsi="Times New Roman"/>
          <w:sz w:val="24"/>
          <w:szCs w:val="24"/>
          <w:lang w:val="en-US"/>
        </w:rPr>
        <w:t>Rwanda, October 11-13, 2011, Oral Presentation.</w:t>
      </w:r>
    </w:p>
    <w:p w:rsidR="00AF1B28" w:rsidRPr="00D5338E" w:rsidRDefault="00AF1B28" w:rsidP="006663EC">
      <w:pPr>
        <w:autoSpaceDE w:val="0"/>
        <w:autoSpaceDN w:val="0"/>
        <w:adjustRightInd w:val="0"/>
        <w:spacing w:after="0" w:line="360" w:lineRule="auto"/>
        <w:jc w:val="both"/>
        <w:rPr>
          <w:rFonts w:ascii="Times New Roman" w:hAnsi="Times New Roman"/>
          <w:sz w:val="24"/>
          <w:szCs w:val="24"/>
          <w:lang w:val="en-US"/>
        </w:rPr>
      </w:pPr>
      <w:r w:rsidRPr="00D5338E">
        <w:rPr>
          <w:rFonts w:ascii="Times New Roman" w:hAnsi="Times New Roman"/>
          <w:b/>
          <w:bCs/>
          <w:sz w:val="24"/>
          <w:szCs w:val="24"/>
          <w:lang w:val="en-US"/>
        </w:rPr>
        <w:t xml:space="preserve">- Masilya M.P. </w:t>
      </w:r>
      <w:r w:rsidRPr="00D5338E">
        <w:rPr>
          <w:rFonts w:ascii="Times New Roman" w:hAnsi="Times New Roman"/>
          <w:sz w:val="24"/>
          <w:szCs w:val="24"/>
          <w:lang w:val="en-US"/>
        </w:rPr>
        <w:t>Biological analysis of water and sediment in Bukavu. Regional Workshop for</w:t>
      </w:r>
      <w:r w:rsidR="00FA099B" w:rsidRPr="00D5338E">
        <w:rPr>
          <w:rFonts w:ascii="Times New Roman" w:hAnsi="Times New Roman"/>
          <w:sz w:val="24"/>
          <w:szCs w:val="24"/>
          <w:lang w:val="en-US"/>
        </w:rPr>
        <w:t xml:space="preserve"> </w:t>
      </w:r>
      <w:r w:rsidRPr="00D5338E">
        <w:rPr>
          <w:rFonts w:ascii="Times New Roman" w:hAnsi="Times New Roman"/>
          <w:sz w:val="24"/>
          <w:szCs w:val="24"/>
          <w:lang w:val="en-US"/>
        </w:rPr>
        <w:t>a Research Platform on Lake Kivu, Rubavu (Gisenyi), Rwanda, October 11-13, 2011, Oral</w:t>
      </w:r>
      <w:r w:rsidR="002E474F" w:rsidRPr="00D5338E">
        <w:rPr>
          <w:rFonts w:ascii="Times New Roman" w:hAnsi="Times New Roman"/>
          <w:sz w:val="24"/>
          <w:szCs w:val="24"/>
          <w:lang w:val="en-US"/>
        </w:rPr>
        <w:t xml:space="preserve"> </w:t>
      </w:r>
      <w:r w:rsidRPr="00D5338E">
        <w:rPr>
          <w:rFonts w:ascii="Times New Roman" w:hAnsi="Times New Roman"/>
          <w:sz w:val="24"/>
          <w:szCs w:val="24"/>
          <w:lang w:val="en-US"/>
        </w:rPr>
        <w:t>Presentation</w:t>
      </w:r>
    </w:p>
    <w:p w:rsidR="00AF1B28" w:rsidRPr="00D5338E" w:rsidRDefault="00AF1B28" w:rsidP="006663EC">
      <w:pPr>
        <w:autoSpaceDE w:val="0"/>
        <w:autoSpaceDN w:val="0"/>
        <w:adjustRightInd w:val="0"/>
        <w:spacing w:after="0" w:line="360" w:lineRule="auto"/>
        <w:jc w:val="both"/>
        <w:rPr>
          <w:rFonts w:ascii="Times New Roman" w:hAnsi="Times New Roman"/>
          <w:sz w:val="24"/>
          <w:szCs w:val="24"/>
          <w:lang w:val="en-US"/>
        </w:rPr>
      </w:pPr>
      <w:r w:rsidRPr="00D5338E">
        <w:rPr>
          <w:rFonts w:ascii="Times New Roman" w:hAnsi="Times New Roman"/>
          <w:b/>
          <w:bCs/>
          <w:sz w:val="24"/>
          <w:szCs w:val="24"/>
          <w:lang w:val="en-US"/>
        </w:rPr>
        <w:t>- Masilya M.P.</w:t>
      </w:r>
      <w:r w:rsidRPr="00D5338E">
        <w:rPr>
          <w:rFonts w:ascii="Times New Roman" w:hAnsi="Times New Roman"/>
          <w:sz w:val="24"/>
          <w:szCs w:val="24"/>
          <w:lang w:val="en-US"/>
        </w:rPr>
        <w:t>, M. Isumbisho</w:t>
      </w:r>
      <w:r w:rsidRPr="00D5338E">
        <w:rPr>
          <w:rFonts w:ascii="Times New Roman" w:hAnsi="Times New Roman"/>
          <w:b/>
          <w:bCs/>
          <w:sz w:val="24"/>
          <w:szCs w:val="24"/>
          <w:lang w:val="en-US"/>
        </w:rPr>
        <w:t xml:space="preserve">, </w:t>
      </w:r>
      <w:r w:rsidRPr="00D5338E">
        <w:rPr>
          <w:rFonts w:ascii="Times New Roman" w:hAnsi="Times New Roman"/>
          <w:sz w:val="24"/>
          <w:szCs w:val="24"/>
          <w:lang w:val="en-US"/>
        </w:rPr>
        <w:t>M. Kaningini, G. Lepoint, F. Darchambeau, J.-P. Descy. The</w:t>
      </w:r>
      <w:r w:rsidR="002E474F" w:rsidRPr="00D5338E">
        <w:rPr>
          <w:rFonts w:ascii="Times New Roman" w:hAnsi="Times New Roman"/>
          <w:sz w:val="24"/>
          <w:szCs w:val="24"/>
          <w:lang w:val="en-US"/>
        </w:rPr>
        <w:t xml:space="preserve"> </w:t>
      </w:r>
      <w:r w:rsidRPr="00D5338E">
        <w:rPr>
          <w:rFonts w:ascii="Times New Roman" w:hAnsi="Times New Roman"/>
          <w:sz w:val="24"/>
          <w:szCs w:val="24"/>
          <w:lang w:val="en-US"/>
        </w:rPr>
        <w:t xml:space="preserve">recent introduction of </w:t>
      </w:r>
      <w:r w:rsidRPr="00D5338E">
        <w:rPr>
          <w:rFonts w:ascii="Times New Roman" w:hAnsi="Times New Roman"/>
          <w:i/>
          <w:sz w:val="24"/>
          <w:szCs w:val="24"/>
          <w:lang w:val="en-US"/>
        </w:rPr>
        <w:t>Lamprichthys tanganicanus</w:t>
      </w:r>
      <w:r w:rsidRPr="00D5338E">
        <w:rPr>
          <w:rFonts w:ascii="Times New Roman" w:hAnsi="Times New Roman"/>
          <w:sz w:val="24"/>
          <w:szCs w:val="24"/>
          <w:lang w:val="en-US"/>
        </w:rPr>
        <w:t xml:space="preserve"> in Lake Kivu (Eastern Africa): a threat for</w:t>
      </w:r>
      <w:r w:rsidR="002E474F" w:rsidRPr="00D5338E">
        <w:rPr>
          <w:rFonts w:ascii="Times New Roman" w:hAnsi="Times New Roman"/>
          <w:sz w:val="24"/>
          <w:szCs w:val="24"/>
          <w:lang w:val="en-US"/>
        </w:rPr>
        <w:t xml:space="preserve"> </w:t>
      </w:r>
      <w:r w:rsidRPr="00D5338E">
        <w:rPr>
          <w:rFonts w:ascii="Times New Roman" w:hAnsi="Times New Roman"/>
          <w:sz w:val="24"/>
          <w:szCs w:val="24"/>
          <w:lang w:val="en-US"/>
        </w:rPr>
        <w:t xml:space="preserve">pelagic fishery? AEHMS10, </w:t>
      </w:r>
      <w:proofErr w:type="gramStart"/>
      <w:r w:rsidRPr="00D5338E">
        <w:rPr>
          <w:rFonts w:ascii="Times New Roman" w:hAnsi="Times New Roman"/>
          <w:sz w:val="24"/>
          <w:szCs w:val="24"/>
          <w:lang w:val="en-US"/>
        </w:rPr>
        <w:t>The</w:t>
      </w:r>
      <w:proofErr w:type="gramEnd"/>
      <w:r w:rsidRPr="00D5338E">
        <w:rPr>
          <w:rFonts w:ascii="Times New Roman" w:hAnsi="Times New Roman"/>
          <w:sz w:val="24"/>
          <w:szCs w:val="24"/>
          <w:lang w:val="en-US"/>
        </w:rPr>
        <w:t xml:space="preserve"> Aquatic Ecosystem Puzzle: Threats, Opportunities and</w:t>
      </w:r>
      <w:r w:rsidR="002E474F" w:rsidRPr="00D5338E">
        <w:rPr>
          <w:rFonts w:ascii="Times New Roman" w:hAnsi="Times New Roman"/>
          <w:sz w:val="24"/>
          <w:szCs w:val="24"/>
          <w:lang w:val="en-US"/>
        </w:rPr>
        <w:t xml:space="preserve"> </w:t>
      </w:r>
      <w:r w:rsidRPr="00D5338E">
        <w:rPr>
          <w:rFonts w:ascii="Times New Roman" w:hAnsi="Times New Roman"/>
          <w:sz w:val="24"/>
          <w:szCs w:val="24"/>
          <w:lang w:val="en-US"/>
        </w:rPr>
        <w:t>Adaptation, Siena, Italy, June 13-15, 2011, Poster.</w:t>
      </w:r>
    </w:p>
    <w:p w:rsidR="00AF1B28" w:rsidRPr="006B75D7" w:rsidRDefault="00AF1B28" w:rsidP="006663EC">
      <w:pPr>
        <w:autoSpaceDE w:val="0"/>
        <w:autoSpaceDN w:val="0"/>
        <w:adjustRightInd w:val="0"/>
        <w:spacing w:after="0" w:line="360" w:lineRule="auto"/>
        <w:jc w:val="both"/>
        <w:rPr>
          <w:rFonts w:ascii="Times New Roman" w:hAnsi="Times New Roman"/>
          <w:sz w:val="24"/>
          <w:szCs w:val="24"/>
          <w:lang w:val="en-US"/>
        </w:rPr>
      </w:pPr>
      <w:r w:rsidRPr="006B75D7">
        <w:rPr>
          <w:rFonts w:ascii="Times New Roman" w:hAnsi="Times New Roman"/>
          <w:sz w:val="24"/>
          <w:szCs w:val="24"/>
        </w:rPr>
        <w:t xml:space="preserve">- </w:t>
      </w:r>
      <w:r w:rsidRPr="006B75D7">
        <w:rPr>
          <w:rFonts w:ascii="Times New Roman" w:hAnsi="Times New Roman"/>
          <w:b/>
          <w:bCs/>
          <w:sz w:val="24"/>
          <w:szCs w:val="24"/>
        </w:rPr>
        <w:t>Masilya M. P.</w:t>
      </w:r>
      <w:r w:rsidRPr="006B75D7">
        <w:rPr>
          <w:rFonts w:ascii="Times New Roman" w:hAnsi="Times New Roman"/>
          <w:sz w:val="24"/>
          <w:szCs w:val="24"/>
        </w:rPr>
        <w:t>, B. M. Kaningini, J.-C. Micha, M. Isumbisho</w:t>
      </w:r>
      <w:r w:rsidR="00F60213" w:rsidRPr="006B75D7">
        <w:rPr>
          <w:rFonts w:ascii="Times New Roman" w:hAnsi="Times New Roman"/>
          <w:sz w:val="24"/>
          <w:szCs w:val="24"/>
        </w:rPr>
        <w:t>.</w:t>
      </w:r>
      <w:r w:rsidRPr="006B75D7">
        <w:rPr>
          <w:rFonts w:ascii="Times New Roman" w:hAnsi="Times New Roman"/>
          <w:sz w:val="24"/>
          <w:szCs w:val="24"/>
        </w:rPr>
        <w:t xml:space="preserve"> </w:t>
      </w:r>
      <w:r w:rsidRPr="00D5338E">
        <w:rPr>
          <w:rFonts w:ascii="Times New Roman" w:hAnsi="Times New Roman"/>
          <w:sz w:val="24"/>
          <w:szCs w:val="24"/>
        </w:rPr>
        <w:t>Régime alimentaire de</w:t>
      </w:r>
      <w:r w:rsidR="002E474F" w:rsidRPr="00D5338E">
        <w:rPr>
          <w:rFonts w:ascii="Times New Roman" w:hAnsi="Times New Roman"/>
          <w:sz w:val="24"/>
          <w:szCs w:val="24"/>
        </w:rPr>
        <w:t xml:space="preserve"> </w:t>
      </w:r>
      <w:r w:rsidRPr="00D5338E">
        <w:rPr>
          <w:rFonts w:ascii="Times New Roman" w:hAnsi="Times New Roman"/>
          <w:i/>
          <w:iCs/>
          <w:sz w:val="24"/>
          <w:szCs w:val="24"/>
        </w:rPr>
        <w:t xml:space="preserve">Limnothrissa miodon </w:t>
      </w:r>
      <w:r w:rsidRPr="00D5338E">
        <w:rPr>
          <w:rFonts w:ascii="Times New Roman" w:hAnsi="Times New Roman"/>
          <w:sz w:val="24"/>
          <w:szCs w:val="24"/>
        </w:rPr>
        <w:t>(Boulenger, 1906) dans la partie extrême sud du lac Kivu: composition,</w:t>
      </w:r>
      <w:r w:rsidR="002E474F" w:rsidRPr="00D5338E">
        <w:rPr>
          <w:rFonts w:ascii="Times New Roman" w:hAnsi="Times New Roman"/>
          <w:sz w:val="24"/>
          <w:szCs w:val="24"/>
        </w:rPr>
        <w:t xml:space="preserve"> </w:t>
      </w:r>
      <w:r w:rsidRPr="00D5338E">
        <w:rPr>
          <w:rFonts w:ascii="Times New Roman" w:hAnsi="Times New Roman"/>
          <w:sz w:val="24"/>
          <w:szCs w:val="24"/>
        </w:rPr>
        <w:t xml:space="preserve">rythme d’activité trophique et ration journalière. </w:t>
      </w:r>
      <w:r w:rsidRPr="00D5338E">
        <w:rPr>
          <w:rFonts w:ascii="Times New Roman" w:hAnsi="Times New Roman"/>
          <w:sz w:val="24"/>
          <w:szCs w:val="24"/>
          <w:lang w:val="en-US"/>
        </w:rPr>
        <w:t>International Conference Africa’s Great Rift:</w:t>
      </w:r>
      <w:r w:rsidR="002E474F" w:rsidRPr="00D5338E">
        <w:rPr>
          <w:rFonts w:ascii="Times New Roman" w:hAnsi="Times New Roman"/>
          <w:sz w:val="24"/>
          <w:szCs w:val="24"/>
          <w:lang w:val="en-US"/>
        </w:rPr>
        <w:t xml:space="preserve"> </w:t>
      </w:r>
      <w:r w:rsidRPr="00D5338E">
        <w:rPr>
          <w:rFonts w:ascii="Times New Roman" w:hAnsi="Times New Roman"/>
          <w:sz w:val="24"/>
          <w:szCs w:val="24"/>
          <w:lang w:val="en-US"/>
        </w:rPr>
        <w:t>Diversity and Unity. Royal Academy for Overseas Sciences Royal Museum for Central Africa</w:t>
      </w:r>
      <w:r w:rsidR="00FA099B" w:rsidRPr="00D5338E">
        <w:rPr>
          <w:rFonts w:ascii="Times New Roman" w:hAnsi="Times New Roman"/>
          <w:sz w:val="24"/>
          <w:szCs w:val="24"/>
          <w:lang w:val="en-US"/>
        </w:rPr>
        <w:t xml:space="preserve"> </w:t>
      </w:r>
      <w:r w:rsidRPr="006B75D7">
        <w:rPr>
          <w:rFonts w:ascii="Times New Roman" w:hAnsi="Times New Roman"/>
          <w:sz w:val="24"/>
          <w:szCs w:val="24"/>
          <w:lang w:val="en-US"/>
        </w:rPr>
        <w:t>Brussels, 29-30 September, 2005, Oral presentation.</w:t>
      </w:r>
    </w:p>
    <w:p w:rsidR="00AF1B28" w:rsidRPr="00D5338E" w:rsidRDefault="00AF1B28" w:rsidP="006663EC">
      <w:pPr>
        <w:autoSpaceDE w:val="0"/>
        <w:autoSpaceDN w:val="0"/>
        <w:adjustRightInd w:val="0"/>
        <w:spacing w:after="0" w:line="360" w:lineRule="auto"/>
        <w:jc w:val="both"/>
        <w:rPr>
          <w:rFonts w:ascii="Times New Roman" w:hAnsi="Times New Roman"/>
          <w:sz w:val="24"/>
          <w:szCs w:val="24"/>
        </w:rPr>
      </w:pPr>
      <w:r w:rsidRPr="00D5338E">
        <w:rPr>
          <w:rFonts w:ascii="Times New Roman" w:hAnsi="Times New Roman"/>
          <w:sz w:val="24"/>
          <w:szCs w:val="24"/>
        </w:rPr>
        <w:t xml:space="preserve">- </w:t>
      </w:r>
      <w:r w:rsidRPr="00D5338E">
        <w:rPr>
          <w:rFonts w:ascii="Times New Roman" w:hAnsi="Times New Roman"/>
          <w:b/>
          <w:bCs/>
          <w:sz w:val="24"/>
          <w:szCs w:val="24"/>
        </w:rPr>
        <w:t xml:space="preserve">Masilya M. P. </w:t>
      </w:r>
      <w:r w:rsidRPr="00D5338E">
        <w:rPr>
          <w:rFonts w:ascii="Times New Roman" w:hAnsi="Times New Roman"/>
          <w:sz w:val="24"/>
          <w:szCs w:val="24"/>
        </w:rPr>
        <w:t>Etat de connaissance sur les pois</w:t>
      </w:r>
      <w:r w:rsidR="00C76DE8" w:rsidRPr="00D5338E">
        <w:rPr>
          <w:rFonts w:ascii="Times New Roman" w:hAnsi="Times New Roman"/>
          <w:sz w:val="24"/>
          <w:szCs w:val="24"/>
        </w:rPr>
        <w:t>s</w:t>
      </w:r>
      <w:r w:rsidRPr="00D5338E">
        <w:rPr>
          <w:rFonts w:ascii="Times New Roman" w:hAnsi="Times New Roman"/>
          <w:sz w:val="24"/>
          <w:szCs w:val="24"/>
        </w:rPr>
        <w:t>ons pélagiques du lac Kivu. Séminaire final</w:t>
      </w:r>
      <w:r w:rsidR="002E474F" w:rsidRPr="00D5338E">
        <w:rPr>
          <w:rFonts w:ascii="Times New Roman" w:hAnsi="Times New Roman"/>
          <w:sz w:val="24"/>
          <w:szCs w:val="24"/>
        </w:rPr>
        <w:t xml:space="preserve"> </w:t>
      </w:r>
      <w:r w:rsidRPr="00D5338E">
        <w:rPr>
          <w:rFonts w:ascii="Times New Roman" w:hAnsi="Times New Roman"/>
          <w:sz w:val="24"/>
          <w:szCs w:val="24"/>
        </w:rPr>
        <w:t>des projets ECOSYKI (CUD-Belgique) et Cycle du carbone et des nutriments au Lac Kivu</w:t>
      </w:r>
      <w:r w:rsidR="002E474F" w:rsidRPr="00D5338E">
        <w:rPr>
          <w:rFonts w:ascii="Times New Roman" w:hAnsi="Times New Roman"/>
          <w:sz w:val="24"/>
          <w:szCs w:val="24"/>
        </w:rPr>
        <w:t xml:space="preserve"> </w:t>
      </w:r>
      <w:r w:rsidRPr="00D5338E">
        <w:rPr>
          <w:rFonts w:ascii="Times New Roman" w:hAnsi="Times New Roman"/>
          <w:sz w:val="24"/>
          <w:szCs w:val="24"/>
        </w:rPr>
        <w:t>(Eawag-Suisse), Gisenyi, Rwanda, 7 – 8 mai 2009, Oral presentation.</w:t>
      </w:r>
    </w:p>
    <w:p w:rsidR="00AF1B28" w:rsidRPr="00D5338E" w:rsidRDefault="00AF1B28" w:rsidP="006663EC">
      <w:pPr>
        <w:autoSpaceDE w:val="0"/>
        <w:autoSpaceDN w:val="0"/>
        <w:adjustRightInd w:val="0"/>
        <w:spacing w:after="0" w:line="360" w:lineRule="auto"/>
        <w:jc w:val="both"/>
        <w:rPr>
          <w:rFonts w:ascii="Times New Roman" w:hAnsi="Times New Roman"/>
          <w:sz w:val="24"/>
          <w:szCs w:val="24"/>
          <w:lang w:val="en-US"/>
        </w:rPr>
      </w:pPr>
      <w:r w:rsidRPr="00D5338E">
        <w:rPr>
          <w:rFonts w:ascii="Times New Roman" w:hAnsi="Times New Roman"/>
          <w:sz w:val="24"/>
          <w:szCs w:val="24"/>
          <w:lang w:val="en-US"/>
        </w:rPr>
        <w:t xml:space="preserve">- </w:t>
      </w:r>
      <w:r w:rsidRPr="00D5338E">
        <w:rPr>
          <w:rFonts w:ascii="Times New Roman" w:hAnsi="Times New Roman"/>
          <w:b/>
          <w:bCs/>
          <w:sz w:val="24"/>
          <w:szCs w:val="24"/>
          <w:lang w:val="en-US"/>
        </w:rPr>
        <w:t>Masilya M.P.</w:t>
      </w:r>
      <w:r w:rsidRPr="00D5338E">
        <w:rPr>
          <w:rFonts w:ascii="Times New Roman" w:hAnsi="Times New Roman"/>
          <w:sz w:val="24"/>
          <w:szCs w:val="24"/>
          <w:lang w:val="en-US"/>
        </w:rPr>
        <w:t>, P. M. Isumbisho, F. Darchambeau, G. Lepoint, J.-P. Descy</w:t>
      </w:r>
      <w:r w:rsidR="005E09D9" w:rsidRPr="00D5338E">
        <w:rPr>
          <w:rFonts w:ascii="Times New Roman" w:hAnsi="Times New Roman"/>
          <w:sz w:val="24"/>
          <w:szCs w:val="24"/>
          <w:lang w:val="en-US"/>
        </w:rPr>
        <w:t>.</w:t>
      </w:r>
      <w:r w:rsidRPr="00D5338E">
        <w:rPr>
          <w:rFonts w:ascii="Times New Roman" w:hAnsi="Times New Roman"/>
          <w:sz w:val="24"/>
          <w:szCs w:val="24"/>
          <w:lang w:val="en-US"/>
        </w:rPr>
        <w:t xml:space="preserve"> Food and feeding</w:t>
      </w:r>
      <w:r w:rsidR="005826C6" w:rsidRPr="00D5338E">
        <w:rPr>
          <w:rFonts w:ascii="Times New Roman" w:hAnsi="Times New Roman"/>
          <w:sz w:val="24"/>
          <w:szCs w:val="24"/>
          <w:lang w:val="en-US"/>
        </w:rPr>
        <w:t xml:space="preserve"> </w:t>
      </w:r>
      <w:r w:rsidRPr="00D5338E">
        <w:rPr>
          <w:rFonts w:ascii="Times New Roman" w:hAnsi="Times New Roman"/>
          <w:sz w:val="24"/>
          <w:szCs w:val="24"/>
          <w:lang w:val="en-US"/>
        </w:rPr>
        <w:t xml:space="preserve">of </w:t>
      </w:r>
      <w:r w:rsidRPr="00D5338E">
        <w:rPr>
          <w:rFonts w:ascii="Times New Roman" w:hAnsi="Times New Roman"/>
          <w:i/>
          <w:iCs/>
          <w:sz w:val="24"/>
          <w:szCs w:val="24"/>
          <w:lang w:val="en-US"/>
        </w:rPr>
        <w:t xml:space="preserve">Limnothrissa miodon </w:t>
      </w:r>
      <w:r w:rsidRPr="00D5338E">
        <w:rPr>
          <w:rFonts w:ascii="Times New Roman" w:hAnsi="Times New Roman"/>
          <w:sz w:val="24"/>
          <w:szCs w:val="24"/>
          <w:lang w:val="en-US"/>
        </w:rPr>
        <w:t xml:space="preserve">and </w:t>
      </w:r>
      <w:r w:rsidRPr="00D5338E">
        <w:rPr>
          <w:rFonts w:ascii="Times New Roman" w:hAnsi="Times New Roman"/>
          <w:i/>
          <w:iCs/>
          <w:sz w:val="24"/>
          <w:szCs w:val="24"/>
          <w:lang w:val="en-US"/>
        </w:rPr>
        <w:t xml:space="preserve">Lamprichtys tanganicanus </w:t>
      </w:r>
      <w:r w:rsidRPr="00D5338E">
        <w:rPr>
          <w:rFonts w:ascii="Times New Roman" w:hAnsi="Times New Roman"/>
          <w:sz w:val="24"/>
          <w:szCs w:val="24"/>
          <w:lang w:val="en-US"/>
        </w:rPr>
        <w:t>in Lake Kivu. Tropical Rift Lake</w:t>
      </w:r>
      <w:r w:rsidR="002E474F" w:rsidRPr="00D5338E">
        <w:rPr>
          <w:rFonts w:ascii="Times New Roman" w:hAnsi="Times New Roman"/>
          <w:sz w:val="24"/>
          <w:szCs w:val="24"/>
          <w:lang w:val="en-US"/>
        </w:rPr>
        <w:t xml:space="preserve"> </w:t>
      </w:r>
      <w:r w:rsidRPr="00D5338E">
        <w:rPr>
          <w:rFonts w:ascii="Times New Roman" w:hAnsi="Times New Roman"/>
          <w:sz w:val="24"/>
          <w:szCs w:val="24"/>
          <w:lang w:val="en-US"/>
        </w:rPr>
        <w:t>Systems: Integrated Volcanologic, Tectonic, and Biogeochemical, and Geohazard Assessment</w:t>
      </w:r>
      <w:r w:rsidR="007505AB" w:rsidRPr="00D5338E">
        <w:rPr>
          <w:rFonts w:ascii="Times New Roman" w:hAnsi="Times New Roman"/>
          <w:sz w:val="24"/>
          <w:szCs w:val="24"/>
          <w:lang w:val="en-US"/>
        </w:rPr>
        <w:t xml:space="preserve"> </w:t>
      </w:r>
      <w:r w:rsidRPr="00D5338E">
        <w:rPr>
          <w:rFonts w:ascii="Times New Roman" w:hAnsi="Times New Roman"/>
          <w:sz w:val="24"/>
          <w:szCs w:val="24"/>
          <w:lang w:val="en-US"/>
        </w:rPr>
        <w:t>of Lake Kivu, Gisenyi, Rwanda, 13-15 January 2010, Poster.</w:t>
      </w:r>
    </w:p>
    <w:p w:rsidR="00AF1B28" w:rsidRPr="00D5338E" w:rsidRDefault="00AF1B28" w:rsidP="006663EC">
      <w:pPr>
        <w:autoSpaceDE w:val="0"/>
        <w:autoSpaceDN w:val="0"/>
        <w:adjustRightInd w:val="0"/>
        <w:spacing w:after="0" w:line="360" w:lineRule="auto"/>
        <w:jc w:val="both"/>
        <w:rPr>
          <w:rFonts w:ascii="Times New Roman" w:hAnsi="Times New Roman"/>
          <w:sz w:val="24"/>
          <w:szCs w:val="24"/>
          <w:lang w:val="en-US"/>
        </w:rPr>
      </w:pPr>
      <w:r w:rsidRPr="00D5338E">
        <w:rPr>
          <w:rFonts w:ascii="Times New Roman" w:hAnsi="Times New Roman"/>
          <w:sz w:val="24"/>
          <w:szCs w:val="24"/>
          <w:lang w:val="en-US"/>
        </w:rPr>
        <w:t xml:space="preserve">- Darchambeau F., H. Sarmento, M. Isumbisho, J. Guillard , </w:t>
      </w:r>
      <w:r w:rsidRPr="00D5338E">
        <w:rPr>
          <w:rFonts w:ascii="Times New Roman" w:hAnsi="Times New Roman"/>
          <w:b/>
          <w:bCs/>
          <w:sz w:val="24"/>
          <w:szCs w:val="24"/>
          <w:lang w:val="en-US"/>
        </w:rPr>
        <w:t>P. Masilya</w:t>
      </w:r>
      <w:r w:rsidRPr="00D5338E">
        <w:rPr>
          <w:rFonts w:ascii="Times New Roman" w:hAnsi="Times New Roman"/>
          <w:sz w:val="24"/>
          <w:szCs w:val="24"/>
          <w:lang w:val="en-US"/>
        </w:rPr>
        <w:t>, A.V. Borges, P.</w:t>
      </w:r>
      <w:r w:rsidR="002E474F" w:rsidRPr="00D5338E">
        <w:rPr>
          <w:rFonts w:ascii="Times New Roman" w:hAnsi="Times New Roman"/>
          <w:sz w:val="24"/>
          <w:szCs w:val="24"/>
          <w:lang w:val="en-US"/>
        </w:rPr>
        <w:t xml:space="preserve"> </w:t>
      </w:r>
      <w:r w:rsidRPr="00D5338E">
        <w:rPr>
          <w:rFonts w:ascii="Times New Roman" w:hAnsi="Times New Roman"/>
          <w:sz w:val="24"/>
          <w:szCs w:val="24"/>
          <w:lang w:val="en-US"/>
        </w:rPr>
        <w:t>Servais , M. Llirós , C. Borrego , J.-P. Descy The ecology of Lake Kivu: a puzzle solved?</w:t>
      </w:r>
      <w:r w:rsidR="002E474F" w:rsidRPr="00D5338E">
        <w:rPr>
          <w:rFonts w:ascii="Times New Roman" w:hAnsi="Times New Roman"/>
          <w:sz w:val="24"/>
          <w:szCs w:val="24"/>
          <w:lang w:val="en-US"/>
        </w:rPr>
        <w:t xml:space="preserve"> </w:t>
      </w:r>
      <w:r w:rsidRPr="00D5338E">
        <w:rPr>
          <w:rFonts w:ascii="Times New Roman" w:hAnsi="Times New Roman"/>
          <w:sz w:val="24"/>
          <w:szCs w:val="24"/>
          <w:lang w:val="en-US"/>
        </w:rPr>
        <w:t>Tropical Rift Lake Systems: Integrated Volcanologic, Tectonic, and Biogeochemical, and</w:t>
      </w:r>
      <w:r w:rsidR="002E474F" w:rsidRPr="00D5338E">
        <w:rPr>
          <w:rFonts w:ascii="Times New Roman" w:hAnsi="Times New Roman"/>
          <w:sz w:val="24"/>
          <w:szCs w:val="24"/>
          <w:lang w:val="en-US"/>
        </w:rPr>
        <w:t xml:space="preserve"> </w:t>
      </w:r>
      <w:r w:rsidRPr="00D5338E">
        <w:rPr>
          <w:rFonts w:ascii="Times New Roman" w:hAnsi="Times New Roman"/>
          <w:sz w:val="24"/>
          <w:szCs w:val="24"/>
          <w:lang w:val="en-US"/>
        </w:rPr>
        <w:t>Geohazard Assessment of Lake Kivu, Gisenyi, Rwanda, 13-15 January 2010, Oral</w:t>
      </w:r>
      <w:r w:rsidR="002E474F" w:rsidRPr="00D5338E">
        <w:rPr>
          <w:rFonts w:ascii="Times New Roman" w:hAnsi="Times New Roman"/>
          <w:sz w:val="24"/>
          <w:szCs w:val="24"/>
          <w:lang w:val="en-US"/>
        </w:rPr>
        <w:t xml:space="preserve"> </w:t>
      </w:r>
      <w:r w:rsidRPr="00D5338E">
        <w:rPr>
          <w:rFonts w:ascii="Times New Roman" w:hAnsi="Times New Roman"/>
          <w:sz w:val="24"/>
          <w:szCs w:val="24"/>
          <w:lang w:val="en-US"/>
        </w:rPr>
        <w:t>presentation.</w:t>
      </w:r>
    </w:p>
    <w:p w:rsidR="00AF1B28" w:rsidRPr="00D5338E" w:rsidRDefault="00AF1B28" w:rsidP="006663EC">
      <w:pPr>
        <w:autoSpaceDE w:val="0"/>
        <w:autoSpaceDN w:val="0"/>
        <w:adjustRightInd w:val="0"/>
        <w:spacing w:after="0" w:line="360" w:lineRule="auto"/>
        <w:jc w:val="both"/>
        <w:rPr>
          <w:rFonts w:ascii="Times New Roman" w:hAnsi="Times New Roman"/>
          <w:sz w:val="24"/>
          <w:szCs w:val="24"/>
        </w:rPr>
      </w:pPr>
      <w:r w:rsidRPr="00D5338E">
        <w:rPr>
          <w:rFonts w:ascii="Times New Roman" w:hAnsi="Times New Roman"/>
          <w:sz w:val="24"/>
          <w:szCs w:val="24"/>
        </w:rPr>
        <w:lastRenderedPageBreak/>
        <w:t xml:space="preserve">- Guillard J., F. Darchambeau, </w:t>
      </w:r>
      <w:r w:rsidRPr="00D5338E">
        <w:rPr>
          <w:rFonts w:ascii="Times New Roman" w:hAnsi="Times New Roman"/>
          <w:b/>
          <w:bCs/>
          <w:sz w:val="24"/>
          <w:szCs w:val="24"/>
        </w:rPr>
        <w:t>M.P. Masilya</w:t>
      </w:r>
      <w:r w:rsidRPr="00D5338E">
        <w:rPr>
          <w:rFonts w:ascii="Times New Roman" w:hAnsi="Times New Roman"/>
          <w:sz w:val="24"/>
          <w:szCs w:val="24"/>
        </w:rPr>
        <w:t>, J.-P. Descy</w:t>
      </w:r>
      <w:r w:rsidR="00E131D0" w:rsidRPr="00D5338E">
        <w:rPr>
          <w:rFonts w:ascii="Times New Roman" w:hAnsi="Times New Roman"/>
          <w:sz w:val="24"/>
          <w:szCs w:val="24"/>
        </w:rPr>
        <w:t>.</w:t>
      </w:r>
      <w:r w:rsidRPr="00D5338E">
        <w:rPr>
          <w:rFonts w:ascii="Times New Roman" w:hAnsi="Times New Roman"/>
          <w:sz w:val="24"/>
          <w:szCs w:val="24"/>
        </w:rPr>
        <w:t xml:space="preserve"> Evaluation par hydroacoustique du</w:t>
      </w:r>
      <w:r w:rsidR="002E474F" w:rsidRPr="00D5338E">
        <w:rPr>
          <w:rFonts w:ascii="Times New Roman" w:hAnsi="Times New Roman"/>
          <w:sz w:val="24"/>
          <w:szCs w:val="24"/>
        </w:rPr>
        <w:t xml:space="preserve"> </w:t>
      </w:r>
      <w:r w:rsidRPr="00D5338E">
        <w:rPr>
          <w:rFonts w:ascii="Times New Roman" w:hAnsi="Times New Roman"/>
          <w:sz w:val="24"/>
          <w:szCs w:val="24"/>
        </w:rPr>
        <w:t xml:space="preserve">stock de </w:t>
      </w:r>
      <w:r w:rsidRPr="00D5338E">
        <w:rPr>
          <w:rFonts w:ascii="Times New Roman" w:hAnsi="Times New Roman"/>
          <w:i/>
          <w:iCs/>
          <w:sz w:val="24"/>
          <w:szCs w:val="24"/>
        </w:rPr>
        <w:t>Limnothrissa miodon</w:t>
      </w:r>
      <w:r w:rsidRPr="00D5338E">
        <w:rPr>
          <w:rFonts w:ascii="Times New Roman" w:hAnsi="Times New Roman"/>
          <w:sz w:val="24"/>
          <w:szCs w:val="24"/>
        </w:rPr>
        <w:t>, « sardine du Tanganyika » introduite dans le lac Kivu (Afrique</w:t>
      </w:r>
    </w:p>
    <w:p w:rsidR="0054281C" w:rsidRPr="00D5338E" w:rsidRDefault="00AF1B28" w:rsidP="006663EC">
      <w:pPr>
        <w:autoSpaceDE w:val="0"/>
        <w:autoSpaceDN w:val="0"/>
        <w:adjustRightInd w:val="0"/>
        <w:spacing w:after="0" w:line="360" w:lineRule="auto"/>
        <w:jc w:val="both"/>
        <w:rPr>
          <w:rFonts w:ascii="Times New Roman" w:hAnsi="Times New Roman"/>
          <w:sz w:val="24"/>
          <w:szCs w:val="24"/>
        </w:rPr>
      </w:pPr>
      <w:proofErr w:type="gramStart"/>
      <w:r w:rsidRPr="00D5338E">
        <w:rPr>
          <w:rFonts w:ascii="Times New Roman" w:hAnsi="Times New Roman"/>
          <w:sz w:val="24"/>
          <w:szCs w:val="24"/>
        </w:rPr>
        <w:t>de</w:t>
      </w:r>
      <w:proofErr w:type="gramEnd"/>
      <w:r w:rsidRPr="00D5338E">
        <w:rPr>
          <w:rFonts w:ascii="Times New Roman" w:hAnsi="Times New Roman"/>
          <w:sz w:val="24"/>
          <w:szCs w:val="24"/>
        </w:rPr>
        <w:t xml:space="preserve"> l'Est). Journées Internationales de Limnologie (JIL), Espaces des Ursules, Thonon-les-Bains (France), 5 – 8 octobre 2010, Poster.</w:t>
      </w:r>
    </w:p>
    <w:p w:rsidR="00562874" w:rsidRDefault="007505AB" w:rsidP="006663EC">
      <w:pPr>
        <w:autoSpaceDE w:val="0"/>
        <w:autoSpaceDN w:val="0"/>
        <w:adjustRightInd w:val="0"/>
        <w:spacing w:after="0" w:line="360" w:lineRule="auto"/>
        <w:jc w:val="both"/>
        <w:rPr>
          <w:rFonts w:ascii="Times New Roman" w:hAnsi="Times New Roman"/>
          <w:sz w:val="24"/>
          <w:szCs w:val="24"/>
        </w:rPr>
      </w:pPr>
      <w:r w:rsidRPr="00D5338E">
        <w:rPr>
          <w:rFonts w:ascii="Times New Roman" w:hAnsi="Times New Roman"/>
          <w:sz w:val="24"/>
          <w:szCs w:val="24"/>
        </w:rPr>
        <w:t xml:space="preserve">- </w:t>
      </w:r>
      <w:r w:rsidR="00562874" w:rsidRPr="00D5338E">
        <w:rPr>
          <w:rFonts w:ascii="Times New Roman" w:hAnsi="Times New Roman"/>
          <w:sz w:val="24"/>
          <w:szCs w:val="24"/>
        </w:rPr>
        <w:t xml:space="preserve">J.-P. Descy, F. Darchambeau, A.V. Borges, </w:t>
      </w:r>
      <w:r w:rsidR="00562874" w:rsidRPr="00D5338E">
        <w:rPr>
          <w:rFonts w:ascii="Times New Roman" w:hAnsi="Times New Roman"/>
          <w:b/>
          <w:sz w:val="24"/>
          <w:szCs w:val="24"/>
        </w:rPr>
        <w:t>M.P. Masilya</w:t>
      </w:r>
      <w:r w:rsidR="00562874" w:rsidRPr="00D5338E">
        <w:rPr>
          <w:rFonts w:ascii="Times New Roman" w:hAnsi="Times New Roman"/>
          <w:sz w:val="24"/>
          <w:szCs w:val="24"/>
        </w:rPr>
        <w:t>, M. Lliros</w:t>
      </w:r>
      <w:r w:rsidR="00E131D0" w:rsidRPr="00D5338E">
        <w:rPr>
          <w:rFonts w:ascii="Times New Roman" w:hAnsi="Times New Roman"/>
          <w:sz w:val="24"/>
          <w:szCs w:val="24"/>
        </w:rPr>
        <w:t>.</w:t>
      </w:r>
      <w:r w:rsidR="00427164" w:rsidRPr="00D5338E">
        <w:rPr>
          <w:rFonts w:ascii="Times New Roman" w:hAnsi="Times New Roman"/>
          <w:sz w:val="24"/>
          <w:szCs w:val="24"/>
        </w:rPr>
        <w:t xml:space="preserve"> Le lac Kivu et ses ressources. Journée sur le Développement Durable, Académie Louvain, </w:t>
      </w:r>
      <w:r w:rsidR="00CC7448" w:rsidRPr="00D5338E">
        <w:rPr>
          <w:rFonts w:ascii="Times New Roman" w:hAnsi="Times New Roman"/>
          <w:sz w:val="24"/>
          <w:szCs w:val="24"/>
        </w:rPr>
        <w:t>Namur (Belgique), Mai 2011, Poster.</w:t>
      </w:r>
    </w:p>
    <w:p w:rsidR="00AF1B28" w:rsidRDefault="00065245" w:rsidP="00AA0AAF">
      <w:pPr>
        <w:autoSpaceDE w:val="0"/>
        <w:autoSpaceDN w:val="0"/>
        <w:adjustRightInd w:val="0"/>
        <w:spacing w:after="0" w:line="360" w:lineRule="auto"/>
        <w:jc w:val="both"/>
        <w:rPr>
          <w:rFonts w:ascii="Times New Roman" w:hAnsi="Times New Roman"/>
          <w:b/>
          <w:bCs/>
        </w:rPr>
      </w:pPr>
      <w:r>
        <w:rPr>
          <w:rFonts w:ascii="Times New Roman" w:hAnsi="Times New Roman"/>
          <w:b/>
          <w:bCs/>
        </w:rPr>
        <w:t>IX</w:t>
      </w:r>
      <w:r w:rsidR="00AF1B28" w:rsidRPr="00417AE7">
        <w:rPr>
          <w:rFonts w:ascii="Times New Roman" w:hAnsi="Times New Roman"/>
          <w:b/>
          <w:bCs/>
        </w:rPr>
        <w:t>. EXPERIENCES PROFESSIONNELLES</w:t>
      </w:r>
    </w:p>
    <w:p w:rsidR="002E4F0F" w:rsidRDefault="000E4502" w:rsidP="00AA0AAF">
      <w:pPr>
        <w:autoSpaceDE w:val="0"/>
        <w:autoSpaceDN w:val="0"/>
        <w:adjustRightInd w:val="0"/>
        <w:spacing w:after="0" w:line="360" w:lineRule="auto"/>
        <w:jc w:val="both"/>
        <w:rPr>
          <w:rFonts w:ascii="Times New Roman" w:hAnsi="Times New Roman"/>
          <w:bCs/>
          <w:sz w:val="24"/>
          <w:szCs w:val="24"/>
        </w:rPr>
      </w:pPr>
      <w:r w:rsidRPr="005917DA">
        <w:rPr>
          <w:rFonts w:ascii="Times New Roman" w:hAnsi="Times New Roman"/>
          <w:bCs/>
          <w:sz w:val="24"/>
          <w:szCs w:val="24"/>
        </w:rPr>
        <w:t xml:space="preserve">* </w:t>
      </w:r>
      <w:r w:rsidR="002E4F0F">
        <w:rPr>
          <w:rFonts w:ascii="Times New Roman" w:hAnsi="Times New Roman"/>
          <w:bCs/>
          <w:sz w:val="24"/>
          <w:szCs w:val="24"/>
        </w:rPr>
        <w:t>De Septembre 2022 à ce jour : Directeur Adjoint de l’Ecole Doctorale des ISP (ECODISP)</w:t>
      </w:r>
      <w:r w:rsidR="00E430FC">
        <w:rPr>
          <w:rFonts w:ascii="Times New Roman" w:hAnsi="Times New Roman"/>
          <w:bCs/>
          <w:sz w:val="24"/>
          <w:szCs w:val="24"/>
        </w:rPr>
        <w:t xml:space="preserve"> de la RDC</w:t>
      </w:r>
      <w:r w:rsidR="002E4F0F">
        <w:rPr>
          <w:rFonts w:ascii="Times New Roman" w:hAnsi="Times New Roman"/>
          <w:bCs/>
          <w:sz w:val="24"/>
          <w:szCs w:val="24"/>
        </w:rPr>
        <w:t xml:space="preserve"> à Bukavu</w:t>
      </w:r>
    </w:p>
    <w:p w:rsidR="000E4502" w:rsidRPr="005917DA" w:rsidRDefault="002E4F0F" w:rsidP="00AA0AAF">
      <w:pPr>
        <w:autoSpaceDE w:val="0"/>
        <w:autoSpaceDN w:val="0"/>
        <w:adjustRightInd w:val="0"/>
        <w:spacing w:after="0" w:line="360" w:lineRule="auto"/>
        <w:jc w:val="both"/>
        <w:rPr>
          <w:rFonts w:ascii="Times New Roman" w:hAnsi="Times New Roman"/>
          <w:bCs/>
          <w:sz w:val="24"/>
          <w:szCs w:val="24"/>
        </w:rPr>
      </w:pPr>
      <w:r>
        <w:rPr>
          <w:rFonts w:ascii="Times New Roman" w:hAnsi="Times New Roman"/>
          <w:bCs/>
          <w:sz w:val="24"/>
          <w:szCs w:val="24"/>
        </w:rPr>
        <w:t xml:space="preserve">* </w:t>
      </w:r>
      <w:r w:rsidR="000E4502" w:rsidRPr="005917DA">
        <w:rPr>
          <w:rFonts w:ascii="Times New Roman" w:hAnsi="Times New Roman"/>
          <w:bCs/>
          <w:sz w:val="24"/>
          <w:szCs w:val="24"/>
        </w:rPr>
        <w:t>De 2014 à ce jour : Membre du Comité Bilatéral Ad Hoc pour le suivi de la gestion sécurisée du gaz méthane du lac Kivu</w:t>
      </w:r>
    </w:p>
    <w:p w:rsidR="000E4502" w:rsidRPr="005917DA" w:rsidRDefault="000E4502" w:rsidP="00AA0AAF">
      <w:pPr>
        <w:autoSpaceDE w:val="0"/>
        <w:autoSpaceDN w:val="0"/>
        <w:adjustRightInd w:val="0"/>
        <w:spacing w:after="0" w:line="360" w:lineRule="auto"/>
        <w:jc w:val="both"/>
        <w:rPr>
          <w:rFonts w:ascii="Times New Roman" w:hAnsi="Times New Roman"/>
          <w:bCs/>
          <w:sz w:val="24"/>
          <w:szCs w:val="24"/>
        </w:rPr>
      </w:pPr>
      <w:r w:rsidRPr="005917DA">
        <w:rPr>
          <w:rFonts w:ascii="Times New Roman" w:hAnsi="Times New Roman"/>
          <w:bCs/>
          <w:sz w:val="24"/>
          <w:szCs w:val="24"/>
        </w:rPr>
        <w:t>* De 2015 à ce jour : Membre du panel d’experts environnementaux de Health, Safety, Environment and Security (HSES</w:t>
      </w:r>
      <w:r w:rsidR="00A86CFC">
        <w:rPr>
          <w:rFonts w:ascii="Times New Roman" w:hAnsi="Times New Roman"/>
          <w:bCs/>
          <w:sz w:val="24"/>
          <w:szCs w:val="24"/>
        </w:rPr>
        <w:t>)</w:t>
      </w:r>
      <w:r w:rsidR="004023E0">
        <w:rPr>
          <w:rFonts w:ascii="Times New Roman" w:hAnsi="Times New Roman"/>
          <w:bCs/>
          <w:sz w:val="24"/>
          <w:szCs w:val="24"/>
        </w:rPr>
        <w:t xml:space="preserve"> basé à Goma.</w:t>
      </w:r>
    </w:p>
    <w:p w:rsidR="00AF1B28" w:rsidRPr="005917DA" w:rsidRDefault="00AF1B28" w:rsidP="00AA0AAF">
      <w:pPr>
        <w:autoSpaceDE w:val="0"/>
        <w:autoSpaceDN w:val="0"/>
        <w:adjustRightInd w:val="0"/>
        <w:spacing w:after="0" w:line="360" w:lineRule="auto"/>
        <w:jc w:val="both"/>
        <w:rPr>
          <w:rFonts w:ascii="Times New Roman" w:hAnsi="Times New Roman"/>
          <w:sz w:val="24"/>
          <w:szCs w:val="24"/>
        </w:rPr>
      </w:pPr>
      <w:r w:rsidRPr="005917DA">
        <w:rPr>
          <w:rFonts w:ascii="Times New Roman" w:hAnsi="Times New Roman"/>
          <w:sz w:val="24"/>
          <w:szCs w:val="24"/>
        </w:rPr>
        <w:t>* De 2002 à 2009: Assistant à l’ISP de Bukavu au Département de Biologie-chimie et</w:t>
      </w:r>
      <w:r w:rsidR="00230AC7" w:rsidRPr="005917DA">
        <w:rPr>
          <w:rFonts w:ascii="Times New Roman" w:hAnsi="Times New Roman"/>
          <w:sz w:val="24"/>
          <w:szCs w:val="24"/>
        </w:rPr>
        <w:t xml:space="preserve"> </w:t>
      </w:r>
      <w:r w:rsidRPr="005917DA">
        <w:rPr>
          <w:rFonts w:ascii="Times New Roman" w:hAnsi="Times New Roman"/>
          <w:sz w:val="24"/>
          <w:szCs w:val="24"/>
        </w:rPr>
        <w:t>chercheur à l’Unité d’Enseignement et de Recherche en Hydrobiologie Appliquée (UERHA).</w:t>
      </w:r>
    </w:p>
    <w:p w:rsidR="00AF1B28" w:rsidRPr="005917DA" w:rsidRDefault="00AF1B28" w:rsidP="00AA0AAF">
      <w:pPr>
        <w:autoSpaceDE w:val="0"/>
        <w:autoSpaceDN w:val="0"/>
        <w:adjustRightInd w:val="0"/>
        <w:spacing w:after="0" w:line="360" w:lineRule="auto"/>
        <w:jc w:val="both"/>
        <w:rPr>
          <w:rFonts w:ascii="Times New Roman" w:hAnsi="Times New Roman"/>
          <w:sz w:val="24"/>
          <w:szCs w:val="24"/>
        </w:rPr>
      </w:pPr>
      <w:r w:rsidRPr="005917DA">
        <w:rPr>
          <w:rFonts w:ascii="Times New Roman" w:hAnsi="Times New Roman"/>
          <w:sz w:val="24"/>
          <w:szCs w:val="24"/>
        </w:rPr>
        <w:t>* De 2006 à 2007: Secrétaire de Département de Biologie-Chimie de l’ISP de Bukavu.</w:t>
      </w:r>
    </w:p>
    <w:p w:rsidR="00AF1B28" w:rsidRPr="005917DA" w:rsidRDefault="00AF1B28" w:rsidP="00AA0AAF">
      <w:pPr>
        <w:autoSpaceDE w:val="0"/>
        <w:autoSpaceDN w:val="0"/>
        <w:adjustRightInd w:val="0"/>
        <w:spacing w:after="0" w:line="360" w:lineRule="auto"/>
        <w:jc w:val="both"/>
        <w:rPr>
          <w:rFonts w:ascii="Times New Roman" w:hAnsi="Times New Roman"/>
          <w:sz w:val="24"/>
          <w:szCs w:val="24"/>
        </w:rPr>
      </w:pPr>
      <w:r w:rsidRPr="005917DA">
        <w:rPr>
          <w:rFonts w:ascii="Times New Roman" w:hAnsi="Times New Roman"/>
          <w:sz w:val="24"/>
          <w:szCs w:val="24"/>
        </w:rPr>
        <w:t>* De 2007 à 2009: Secrétaire Académique de la Section des Sciences Exactes de l’ISP de</w:t>
      </w:r>
      <w:r w:rsidR="00230AC7" w:rsidRPr="005917DA">
        <w:rPr>
          <w:rFonts w:ascii="Times New Roman" w:hAnsi="Times New Roman"/>
          <w:sz w:val="24"/>
          <w:szCs w:val="24"/>
        </w:rPr>
        <w:t xml:space="preserve"> </w:t>
      </w:r>
      <w:r w:rsidRPr="005917DA">
        <w:rPr>
          <w:rFonts w:ascii="Times New Roman" w:hAnsi="Times New Roman"/>
          <w:sz w:val="24"/>
          <w:szCs w:val="24"/>
        </w:rPr>
        <w:t>Bukavu.</w:t>
      </w:r>
    </w:p>
    <w:p w:rsidR="00793E32" w:rsidRPr="005917DA" w:rsidRDefault="00AF1B28" w:rsidP="00AA0AAF">
      <w:pPr>
        <w:autoSpaceDE w:val="0"/>
        <w:autoSpaceDN w:val="0"/>
        <w:adjustRightInd w:val="0"/>
        <w:spacing w:after="0" w:line="360" w:lineRule="auto"/>
        <w:jc w:val="both"/>
        <w:rPr>
          <w:rFonts w:ascii="Times New Roman" w:hAnsi="Times New Roman"/>
          <w:sz w:val="24"/>
          <w:szCs w:val="24"/>
        </w:rPr>
      </w:pPr>
      <w:r w:rsidRPr="005917DA">
        <w:rPr>
          <w:rFonts w:ascii="Times New Roman" w:hAnsi="Times New Roman"/>
          <w:sz w:val="24"/>
          <w:szCs w:val="24"/>
        </w:rPr>
        <w:t>* De 2009 à 2011: Chef de Travaux à l’ISP de Bukavu aux Départements de Biologie-Chimie</w:t>
      </w:r>
      <w:r w:rsidR="004B608F" w:rsidRPr="005917DA">
        <w:rPr>
          <w:rFonts w:ascii="Times New Roman" w:hAnsi="Times New Roman"/>
          <w:sz w:val="24"/>
          <w:szCs w:val="24"/>
        </w:rPr>
        <w:t xml:space="preserve"> de l’ISP de Bukavu </w:t>
      </w:r>
      <w:r w:rsidRPr="005917DA">
        <w:rPr>
          <w:rFonts w:ascii="Times New Roman" w:hAnsi="Times New Roman"/>
          <w:sz w:val="24"/>
          <w:szCs w:val="24"/>
        </w:rPr>
        <w:t xml:space="preserve">et Chercheur à l’UERHA. </w:t>
      </w:r>
    </w:p>
    <w:p w:rsidR="00AF1B28" w:rsidRPr="005917DA" w:rsidRDefault="00AF1B28" w:rsidP="00AA0AAF">
      <w:pPr>
        <w:autoSpaceDE w:val="0"/>
        <w:autoSpaceDN w:val="0"/>
        <w:adjustRightInd w:val="0"/>
        <w:spacing w:after="0" w:line="360" w:lineRule="auto"/>
        <w:jc w:val="both"/>
        <w:rPr>
          <w:rFonts w:ascii="Times New Roman" w:hAnsi="Times New Roman"/>
          <w:sz w:val="24"/>
          <w:szCs w:val="24"/>
        </w:rPr>
      </w:pPr>
      <w:r w:rsidRPr="005917DA">
        <w:rPr>
          <w:rFonts w:ascii="Times New Roman" w:hAnsi="Times New Roman"/>
          <w:sz w:val="24"/>
          <w:szCs w:val="24"/>
        </w:rPr>
        <w:t>* De 2011 à ce jour: Enseignant (</w:t>
      </w:r>
      <w:r w:rsidR="002611D5" w:rsidRPr="005917DA">
        <w:rPr>
          <w:rFonts w:ascii="Times New Roman" w:hAnsi="Times New Roman"/>
          <w:sz w:val="24"/>
          <w:szCs w:val="24"/>
        </w:rPr>
        <w:t xml:space="preserve">Docteur, Professeur </w:t>
      </w:r>
      <w:r w:rsidR="00143268">
        <w:rPr>
          <w:rFonts w:ascii="Times New Roman" w:hAnsi="Times New Roman"/>
          <w:sz w:val="24"/>
          <w:szCs w:val="24"/>
        </w:rPr>
        <w:t xml:space="preserve">Ordinaire </w:t>
      </w:r>
      <w:r w:rsidR="002611D5" w:rsidRPr="005917DA">
        <w:rPr>
          <w:rFonts w:ascii="Times New Roman" w:hAnsi="Times New Roman"/>
          <w:sz w:val="24"/>
          <w:szCs w:val="24"/>
        </w:rPr>
        <w:t xml:space="preserve">: </w:t>
      </w:r>
      <w:r w:rsidR="002611D5" w:rsidRPr="00BF4BFB">
        <w:rPr>
          <w:rFonts w:ascii="Times New Roman" w:hAnsi="Times New Roman"/>
          <w:bCs/>
          <w:sz w:val="24"/>
          <w:szCs w:val="24"/>
        </w:rPr>
        <w:t xml:space="preserve">Arrêté ministériel n° </w:t>
      </w:r>
      <w:r w:rsidR="00BF4BFB" w:rsidRPr="00BF4BFB">
        <w:rPr>
          <w:rFonts w:ascii="Times New Roman" w:hAnsi="Times New Roman"/>
          <w:bCs/>
          <w:sz w:val="24"/>
          <w:szCs w:val="24"/>
        </w:rPr>
        <w:t>337</w:t>
      </w:r>
      <w:r w:rsidR="002611D5" w:rsidRPr="00BF4BFB">
        <w:rPr>
          <w:rFonts w:ascii="Times New Roman" w:hAnsi="Times New Roman"/>
          <w:bCs/>
          <w:sz w:val="24"/>
          <w:szCs w:val="24"/>
        </w:rPr>
        <w:t>/MINESU/</w:t>
      </w:r>
      <w:r w:rsidR="000338B3" w:rsidRPr="00BF4BFB">
        <w:rPr>
          <w:rFonts w:ascii="Times New Roman" w:hAnsi="Times New Roman"/>
          <w:bCs/>
          <w:sz w:val="24"/>
          <w:szCs w:val="24"/>
        </w:rPr>
        <w:t>CAB.MIN/</w:t>
      </w:r>
      <w:r w:rsidR="00BF4BFB" w:rsidRPr="00BF4BFB">
        <w:rPr>
          <w:rFonts w:ascii="Times New Roman" w:hAnsi="Times New Roman"/>
          <w:bCs/>
          <w:sz w:val="24"/>
          <w:szCs w:val="24"/>
        </w:rPr>
        <w:t>MNB</w:t>
      </w:r>
      <w:r w:rsidR="000338B3" w:rsidRPr="00BF4BFB">
        <w:rPr>
          <w:rFonts w:ascii="Times New Roman" w:hAnsi="Times New Roman"/>
          <w:bCs/>
          <w:sz w:val="24"/>
          <w:szCs w:val="24"/>
        </w:rPr>
        <w:t>/</w:t>
      </w:r>
      <w:r w:rsidR="00BF4BFB" w:rsidRPr="00BF4BFB">
        <w:rPr>
          <w:rFonts w:ascii="Times New Roman" w:hAnsi="Times New Roman"/>
          <w:bCs/>
          <w:sz w:val="24"/>
          <w:szCs w:val="24"/>
        </w:rPr>
        <w:t>RMM/MKK</w:t>
      </w:r>
      <w:r w:rsidR="000338B3" w:rsidRPr="00BF4BFB">
        <w:rPr>
          <w:rFonts w:ascii="Times New Roman" w:hAnsi="Times New Roman"/>
          <w:bCs/>
          <w:sz w:val="24"/>
          <w:szCs w:val="24"/>
        </w:rPr>
        <w:t>/20</w:t>
      </w:r>
      <w:r w:rsidR="00BF4BFB" w:rsidRPr="00BF4BFB">
        <w:rPr>
          <w:rFonts w:ascii="Times New Roman" w:hAnsi="Times New Roman"/>
          <w:bCs/>
          <w:sz w:val="24"/>
          <w:szCs w:val="24"/>
        </w:rPr>
        <w:t>23</w:t>
      </w:r>
      <w:r w:rsidR="000338B3" w:rsidRPr="00BF4BFB">
        <w:rPr>
          <w:rFonts w:ascii="Times New Roman" w:hAnsi="Times New Roman"/>
          <w:bCs/>
          <w:sz w:val="24"/>
          <w:szCs w:val="24"/>
        </w:rPr>
        <w:t xml:space="preserve"> du </w:t>
      </w:r>
      <w:r w:rsidR="00BF4BFB" w:rsidRPr="00BF4BFB">
        <w:rPr>
          <w:rFonts w:ascii="Times New Roman" w:hAnsi="Times New Roman"/>
          <w:bCs/>
          <w:sz w:val="24"/>
          <w:szCs w:val="24"/>
        </w:rPr>
        <w:t>14</w:t>
      </w:r>
      <w:r w:rsidR="000338B3" w:rsidRPr="00BF4BFB">
        <w:rPr>
          <w:rFonts w:ascii="Times New Roman" w:hAnsi="Times New Roman"/>
          <w:bCs/>
          <w:sz w:val="24"/>
          <w:szCs w:val="24"/>
        </w:rPr>
        <w:t>/</w:t>
      </w:r>
      <w:r w:rsidR="00BF4BFB" w:rsidRPr="00BF4BFB">
        <w:rPr>
          <w:rFonts w:ascii="Times New Roman" w:hAnsi="Times New Roman"/>
          <w:bCs/>
          <w:sz w:val="24"/>
          <w:szCs w:val="24"/>
        </w:rPr>
        <w:t>07</w:t>
      </w:r>
      <w:r w:rsidR="002611D5" w:rsidRPr="00BF4BFB">
        <w:rPr>
          <w:rFonts w:ascii="Times New Roman" w:hAnsi="Times New Roman"/>
          <w:bCs/>
          <w:sz w:val="24"/>
          <w:szCs w:val="24"/>
        </w:rPr>
        <w:t>/20</w:t>
      </w:r>
      <w:r w:rsidR="00BF4BFB" w:rsidRPr="00BF4BFB">
        <w:rPr>
          <w:rFonts w:ascii="Times New Roman" w:hAnsi="Times New Roman"/>
          <w:bCs/>
          <w:sz w:val="24"/>
          <w:szCs w:val="24"/>
        </w:rPr>
        <w:t>23</w:t>
      </w:r>
      <w:r w:rsidR="002611D5" w:rsidRPr="005917DA">
        <w:rPr>
          <w:rFonts w:ascii="Times New Roman" w:hAnsi="Times New Roman"/>
          <w:bCs/>
          <w:sz w:val="24"/>
          <w:szCs w:val="24"/>
        </w:rPr>
        <w:t xml:space="preserve"> ; Numéro matricule : 7.086346L</w:t>
      </w:r>
      <w:r w:rsidRPr="005917DA">
        <w:rPr>
          <w:rFonts w:ascii="Times New Roman" w:hAnsi="Times New Roman"/>
          <w:sz w:val="24"/>
          <w:szCs w:val="24"/>
        </w:rPr>
        <w:t>) à l’ISP de Bukavu aux Départements de Biologie-Chimie et Chercheur à l’UERHA. Cours</w:t>
      </w:r>
      <w:r w:rsidR="00230AC7" w:rsidRPr="005917DA">
        <w:rPr>
          <w:rFonts w:ascii="Times New Roman" w:hAnsi="Times New Roman"/>
          <w:sz w:val="24"/>
          <w:szCs w:val="24"/>
        </w:rPr>
        <w:t xml:space="preserve"> </w:t>
      </w:r>
      <w:r w:rsidRPr="005917DA">
        <w:rPr>
          <w:rFonts w:ascii="Times New Roman" w:hAnsi="Times New Roman"/>
          <w:sz w:val="24"/>
          <w:szCs w:val="24"/>
        </w:rPr>
        <w:t xml:space="preserve">enseignés: </w:t>
      </w:r>
      <w:r w:rsidR="00143268">
        <w:rPr>
          <w:rFonts w:ascii="Times New Roman" w:hAnsi="Times New Roman"/>
          <w:sz w:val="24"/>
          <w:szCs w:val="24"/>
        </w:rPr>
        <w:t>Biologie générale, Evolution et Diversité</w:t>
      </w:r>
      <w:r w:rsidRPr="005917DA">
        <w:rPr>
          <w:rFonts w:ascii="Times New Roman" w:hAnsi="Times New Roman"/>
          <w:sz w:val="24"/>
          <w:szCs w:val="24"/>
        </w:rPr>
        <w:t>, Gestion de l’Environ</w:t>
      </w:r>
      <w:r w:rsidR="00BC4DC5" w:rsidRPr="005917DA">
        <w:rPr>
          <w:rFonts w:ascii="Times New Roman" w:hAnsi="Times New Roman"/>
          <w:sz w:val="24"/>
          <w:szCs w:val="24"/>
        </w:rPr>
        <w:t xml:space="preserve">nement, Ecologie, Mammalogie, </w:t>
      </w:r>
      <w:r w:rsidR="002611D5" w:rsidRPr="005917DA">
        <w:rPr>
          <w:rFonts w:ascii="Times New Roman" w:hAnsi="Times New Roman"/>
          <w:sz w:val="24"/>
          <w:szCs w:val="24"/>
        </w:rPr>
        <w:t xml:space="preserve">Pisciculture, </w:t>
      </w:r>
      <w:r w:rsidRPr="005917DA">
        <w:rPr>
          <w:rFonts w:ascii="Times New Roman" w:hAnsi="Times New Roman"/>
          <w:sz w:val="24"/>
          <w:szCs w:val="24"/>
        </w:rPr>
        <w:t>Biogéographie</w:t>
      </w:r>
      <w:r w:rsidR="002611D5" w:rsidRPr="005917DA">
        <w:rPr>
          <w:rFonts w:ascii="Times New Roman" w:hAnsi="Times New Roman"/>
          <w:sz w:val="24"/>
          <w:szCs w:val="24"/>
        </w:rPr>
        <w:t>, Initiation à la recherche scientifique et Méthodologie de la recherche scientifique</w:t>
      </w:r>
      <w:r w:rsidR="00F04C25" w:rsidRPr="005917DA">
        <w:rPr>
          <w:rFonts w:ascii="Times New Roman" w:hAnsi="Times New Roman"/>
          <w:sz w:val="24"/>
          <w:szCs w:val="24"/>
        </w:rPr>
        <w:t>, Biométrie</w:t>
      </w:r>
      <w:r w:rsidRPr="005917DA">
        <w:rPr>
          <w:rFonts w:ascii="Times New Roman" w:hAnsi="Times New Roman"/>
          <w:sz w:val="24"/>
          <w:szCs w:val="24"/>
        </w:rPr>
        <w:t>.</w:t>
      </w:r>
    </w:p>
    <w:p w:rsidR="004A20FE" w:rsidRPr="005917DA" w:rsidRDefault="004A20FE" w:rsidP="004A20FE">
      <w:pPr>
        <w:autoSpaceDE w:val="0"/>
        <w:autoSpaceDN w:val="0"/>
        <w:adjustRightInd w:val="0"/>
        <w:spacing w:after="0" w:line="360" w:lineRule="auto"/>
        <w:jc w:val="both"/>
        <w:rPr>
          <w:rFonts w:ascii="Times New Roman" w:hAnsi="Times New Roman"/>
          <w:sz w:val="24"/>
          <w:szCs w:val="24"/>
        </w:rPr>
      </w:pPr>
      <w:r w:rsidRPr="005917DA">
        <w:rPr>
          <w:rFonts w:ascii="Times New Roman" w:hAnsi="Times New Roman"/>
          <w:sz w:val="24"/>
          <w:szCs w:val="24"/>
        </w:rPr>
        <w:t xml:space="preserve">* De Février 2012 à </w:t>
      </w:r>
      <w:r w:rsidR="003A59FD" w:rsidRPr="005917DA">
        <w:rPr>
          <w:rFonts w:ascii="Times New Roman" w:hAnsi="Times New Roman"/>
          <w:sz w:val="24"/>
          <w:szCs w:val="24"/>
        </w:rPr>
        <w:t>2015</w:t>
      </w:r>
      <w:r w:rsidRPr="005917DA">
        <w:rPr>
          <w:rFonts w:ascii="Times New Roman" w:hAnsi="Times New Roman"/>
          <w:sz w:val="24"/>
          <w:szCs w:val="24"/>
        </w:rPr>
        <w:t xml:space="preserve"> : Directeur Général de l’Institut Supérieur Pédagogique de Kamituga (Référence acte de nomination : </w:t>
      </w:r>
      <w:r w:rsidRPr="005917DA">
        <w:rPr>
          <w:rFonts w:ascii="Times New Roman" w:hAnsi="Times New Roman"/>
          <w:sz w:val="24"/>
          <w:szCs w:val="24"/>
          <w:lang w:val="fr-BE"/>
        </w:rPr>
        <w:t>Arrêté ministériel n° 044/MINESU/CABMIN/MML/CD/JN/2012 du 10 février 2012 portant Désignation et Nomination des membres du Comité de Gestion de l’Institut Supérieur Pédagogique de Kamituga, « ISP/Kamituga » en sigle, dans la Province du Sud-Kivu)</w:t>
      </w:r>
      <w:r w:rsidRPr="005917DA">
        <w:rPr>
          <w:rFonts w:ascii="Times New Roman" w:hAnsi="Times New Roman"/>
          <w:sz w:val="24"/>
          <w:szCs w:val="24"/>
        </w:rPr>
        <w:t xml:space="preserve"> et Vice-Recteur de l’Université de Kamituga</w:t>
      </w:r>
      <w:r w:rsidR="007323FC">
        <w:rPr>
          <w:rFonts w:ascii="Times New Roman" w:hAnsi="Times New Roman"/>
          <w:sz w:val="24"/>
          <w:szCs w:val="24"/>
        </w:rPr>
        <w:t>.</w:t>
      </w:r>
    </w:p>
    <w:p w:rsidR="00AA4E3D" w:rsidRPr="005917DA" w:rsidRDefault="00AA4E3D" w:rsidP="004A20FE">
      <w:pPr>
        <w:autoSpaceDE w:val="0"/>
        <w:autoSpaceDN w:val="0"/>
        <w:adjustRightInd w:val="0"/>
        <w:spacing w:after="0" w:line="360" w:lineRule="auto"/>
        <w:jc w:val="both"/>
        <w:rPr>
          <w:rFonts w:ascii="Times New Roman" w:hAnsi="Times New Roman"/>
          <w:sz w:val="24"/>
          <w:szCs w:val="24"/>
          <w:lang w:val="fr-BE"/>
        </w:rPr>
      </w:pPr>
      <w:r w:rsidRPr="005917DA">
        <w:rPr>
          <w:rFonts w:ascii="Times New Roman" w:hAnsi="Times New Roman"/>
          <w:sz w:val="24"/>
          <w:szCs w:val="24"/>
        </w:rPr>
        <w:lastRenderedPageBreak/>
        <w:t xml:space="preserve">* De Juillet 2015 à </w:t>
      </w:r>
      <w:r w:rsidR="00065245" w:rsidRPr="005917DA">
        <w:rPr>
          <w:rFonts w:ascii="Times New Roman" w:hAnsi="Times New Roman"/>
          <w:sz w:val="24"/>
          <w:szCs w:val="24"/>
        </w:rPr>
        <w:t>juillet 2020</w:t>
      </w:r>
      <w:r w:rsidRPr="005917DA">
        <w:rPr>
          <w:rFonts w:ascii="Times New Roman" w:hAnsi="Times New Roman"/>
          <w:sz w:val="24"/>
          <w:szCs w:val="24"/>
        </w:rPr>
        <w:t xml:space="preserve"> : Directeur Général du Centre de Recherche en Hydrobiologie (CRH) Uvira (Référence acte de nomination : </w:t>
      </w:r>
      <w:r w:rsidRPr="005917DA">
        <w:rPr>
          <w:rFonts w:ascii="Times New Roman" w:hAnsi="Times New Roman"/>
          <w:sz w:val="24"/>
          <w:szCs w:val="24"/>
          <w:lang w:val="fr-BE"/>
        </w:rPr>
        <w:t>Arrêté ministériel n° 014/MIN.RST/CABMIN/DMK/JTK/JN/2015 du 20 juillet 2015 portant Nomination  des membres du Comité de Gestion du Centre de Recherche en Hydrobiologie (CRH Uvira)</w:t>
      </w:r>
      <w:r w:rsidR="007323FC">
        <w:rPr>
          <w:rFonts w:ascii="Times New Roman" w:hAnsi="Times New Roman"/>
          <w:sz w:val="24"/>
          <w:szCs w:val="24"/>
          <w:lang w:val="fr-BE"/>
        </w:rPr>
        <w:t>.</w:t>
      </w:r>
    </w:p>
    <w:p w:rsidR="00D40FE5" w:rsidRPr="005917DA" w:rsidRDefault="00D40FE5" w:rsidP="004A20FE">
      <w:pPr>
        <w:autoSpaceDE w:val="0"/>
        <w:autoSpaceDN w:val="0"/>
        <w:adjustRightInd w:val="0"/>
        <w:spacing w:after="0" w:line="360" w:lineRule="auto"/>
        <w:jc w:val="both"/>
        <w:rPr>
          <w:rFonts w:ascii="Times New Roman" w:hAnsi="Times New Roman"/>
          <w:b/>
          <w:sz w:val="24"/>
          <w:szCs w:val="24"/>
          <w:lang w:val="fr-BE"/>
        </w:rPr>
      </w:pPr>
      <w:r w:rsidRPr="005917DA">
        <w:rPr>
          <w:rFonts w:ascii="Times New Roman" w:hAnsi="Times New Roman"/>
          <w:sz w:val="24"/>
          <w:szCs w:val="24"/>
          <w:lang w:val="fr-BE"/>
        </w:rPr>
        <w:t>* De 2015 à ce jour : Directeur Adjoint de l’Unité d’Enseignement et de Recherche en Hydrobiologie Appliquée (UERHA) du Département de Biologie-Chimie de l’ISP/Bukavu</w:t>
      </w:r>
      <w:r w:rsidR="007323FC">
        <w:rPr>
          <w:rFonts w:ascii="Times New Roman" w:hAnsi="Times New Roman"/>
          <w:sz w:val="24"/>
          <w:szCs w:val="24"/>
          <w:lang w:val="fr-BE"/>
        </w:rPr>
        <w:t>.</w:t>
      </w:r>
    </w:p>
    <w:p w:rsidR="000B35A5" w:rsidRPr="005917DA" w:rsidRDefault="000B35A5" w:rsidP="004A20FE">
      <w:pPr>
        <w:autoSpaceDE w:val="0"/>
        <w:autoSpaceDN w:val="0"/>
        <w:adjustRightInd w:val="0"/>
        <w:spacing w:after="0" w:line="360" w:lineRule="auto"/>
        <w:jc w:val="both"/>
        <w:rPr>
          <w:rFonts w:ascii="Times New Roman" w:hAnsi="Times New Roman"/>
          <w:sz w:val="24"/>
          <w:szCs w:val="24"/>
        </w:rPr>
      </w:pPr>
      <w:r w:rsidRPr="005917DA">
        <w:rPr>
          <w:rFonts w:ascii="Times New Roman" w:hAnsi="Times New Roman"/>
          <w:b/>
          <w:sz w:val="24"/>
          <w:szCs w:val="24"/>
          <w:lang w:val="fr-BE"/>
        </w:rPr>
        <w:t xml:space="preserve">* </w:t>
      </w:r>
      <w:r w:rsidR="00FA61D3" w:rsidRPr="005917DA">
        <w:rPr>
          <w:rFonts w:ascii="Times New Roman" w:hAnsi="Times New Roman"/>
          <w:sz w:val="24"/>
          <w:szCs w:val="24"/>
          <w:lang w:val="fr-BE"/>
        </w:rPr>
        <w:t xml:space="preserve">De 2017 à ce jour : Coordonateur Adjoint de la Plateforme Régionale </w:t>
      </w:r>
      <w:r w:rsidR="004957EE">
        <w:rPr>
          <w:rFonts w:ascii="Times New Roman" w:hAnsi="Times New Roman"/>
          <w:sz w:val="24"/>
          <w:szCs w:val="24"/>
          <w:lang w:val="fr-BE"/>
        </w:rPr>
        <w:t xml:space="preserve">de l’Afrique Centrale </w:t>
      </w:r>
      <w:r w:rsidR="00FA61D3" w:rsidRPr="005917DA">
        <w:rPr>
          <w:rFonts w:ascii="Times New Roman" w:hAnsi="Times New Roman"/>
          <w:sz w:val="24"/>
          <w:szCs w:val="24"/>
          <w:lang w:val="fr-BE"/>
        </w:rPr>
        <w:t xml:space="preserve">des Acteurs Non-Etatiques impliqués dans le secteur de la Pêche et de l’Aquaculture (PRAPAC) basée </w:t>
      </w:r>
      <w:r w:rsidR="003C1019" w:rsidRPr="005917DA">
        <w:rPr>
          <w:rFonts w:ascii="Times New Roman" w:hAnsi="Times New Roman"/>
          <w:sz w:val="24"/>
          <w:szCs w:val="24"/>
          <w:lang w:val="fr-BE"/>
        </w:rPr>
        <w:t xml:space="preserve">à </w:t>
      </w:r>
      <w:r w:rsidR="00FA61D3" w:rsidRPr="005917DA">
        <w:rPr>
          <w:rFonts w:ascii="Times New Roman" w:hAnsi="Times New Roman"/>
          <w:sz w:val="24"/>
          <w:szCs w:val="24"/>
          <w:lang w:val="fr-BE"/>
        </w:rPr>
        <w:t>Libreville au Gabon.</w:t>
      </w:r>
    </w:p>
    <w:p w:rsidR="00AF1B28" w:rsidRPr="005917DA" w:rsidRDefault="00AF1B28" w:rsidP="00AA0AAF">
      <w:pPr>
        <w:autoSpaceDE w:val="0"/>
        <w:autoSpaceDN w:val="0"/>
        <w:adjustRightInd w:val="0"/>
        <w:spacing w:after="0" w:line="360" w:lineRule="auto"/>
        <w:jc w:val="both"/>
        <w:rPr>
          <w:rFonts w:ascii="Times New Roman" w:hAnsi="Times New Roman"/>
          <w:sz w:val="24"/>
          <w:szCs w:val="24"/>
        </w:rPr>
      </w:pPr>
      <w:r w:rsidRPr="005917DA">
        <w:rPr>
          <w:rFonts w:ascii="Times New Roman" w:hAnsi="Times New Roman"/>
          <w:sz w:val="24"/>
          <w:szCs w:val="24"/>
        </w:rPr>
        <w:t>* De 2005 à ce jour: Enseignant visiteur à l’Université Evangélique en Afrique (UEA) de</w:t>
      </w:r>
      <w:r w:rsidR="00B530B8" w:rsidRPr="005917DA">
        <w:rPr>
          <w:rFonts w:ascii="Times New Roman" w:hAnsi="Times New Roman"/>
          <w:sz w:val="24"/>
          <w:szCs w:val="24"/>
        </w:rPr>
        <w:t xml:space="preserve"> </w:t>
      </w:r>
      <w:r w:rsidRPr="005917DA">
        <w:rPr>
          <w:rFonts w:ascii="Times New Roman" w:hAnsi="Times New Roman"/>
          <w:sz w:val="24"/>
          <w:szCs w:val="24"/>
        </w:rPr>
        <w:t xml:space="preserve">Bukavu. Cours enseigné: Biostatistiques en </w:t>
      </w:r>
      <w:r w:rsidR="00B174AD">
        <w:rPr>
          <w:rFonts w:ascii="Times New Roman" w:hAnsi="Times New Roman"/>
          <w:sz w:val="24"/>
          <w:szCs w:val="24"/>
        </w:rPr>
        <w:t>Bac</w:t>
      </w:r>
      <w:r w:rsidRPr="005917DA">
        <w:rPr>
          <w:rFonts w:ascii="Times New Roman" w:hAnsi="Times New Roman"/>
          <w:sz w:val="24"/>
          <w:szCs w:val="24"/>
        </w:rPr>
        <w:t>1 Bio-Médicale</w:t>
      </w:r>
      <w:r w:rsidR="00BC6368" w:rsidRPr="005917DA">
        <w:rPr>
          <w:rFonts w:ascii="Times New Roman" w:hAnsi="Times New Roman"/>
          <w:sz w:val="24"/>
          <w:szCs w:val="24"/>
        </w:rPr>
        <w:t xml:space="preserve">, Biologie générale en </w:t>
      </w:r>
      <w:r w:rsidR="00B174AD">
        <w:rPr>
          <w:rFonts w:ascii="Times New Roman" w:hAnsi="Times New Roman"/>
          <w:sz w:val="24"/>
          <w:szCs w:val="24"/>
        </w:rPr>
        <w:t>Bac</w:t>
      </w:r>
      <w:r w:rsidR="00BC6368" w:rsidRPr="005917DA">
        <w:rPr>
          <w:rFonts w:ascii="Times New Roman" w:hAnsi="Times New Roman"/>
          <w:sz w:val="24"/>
          <w:szCs w:val="24"/>
        </w:rPr>
        <w:t>1 Bio-Médicale</w:t>
      </w:r>
      <w:r w:rsidR="003104BD" w:rsidRPr="005917DA">
        <w:rPr>
          <w:rFonts w:ascii="Times New Roman" w:hAnsi="Times New Roman"/>
          <w:sz w:val="24"/>
          <w:szCs w:val="24"/>
        </w:rPr>
        <w:t xml:space="preserve"> </w:t>
      </w:r>
      <w:r w:rsidR="00B174AD">
        <w:rPr>
          <w:rFonts w:ascii="Times New Roman" w:hAnsi="Times New Roman"/>
          <w:sz w:val="24"/>
          <w:szCs w:val="24"/>
        </w:rPr>
        <w:t xml:space="preserve">et G1 Santé Publique, Statistique descriptive en Bac 1 Santé Publique, </w:t>
      </w:r>
      <w:r w:rsidR="003104BD" w:rsidRPr="005917DA">
        <w:rPr>
          <w:rFonts w:ascii="Times New Roman" w:hAnsi="Times New Roman"/>
          <w:sz w:val="24"/>
          <w:szCs w:val="24"/>
        </w:rPr>
        <w:t xml:space="preserve">Parasitologie </w:t>
      </w:r>
      <w:r w:rsidR="00BC6368" w:rsidRPr="005917DA">
        <w:rPr>
          <w:rFonts w:ascii="Times New Roman" w:hAnsi="Times New Roman"/>
          <w:sz w:val="24"/>
          <w:szCs w:val="24"/>
        </w:rPr>
        <w:t xml:space="preserve">médicale (Protozoologie et Helimnthologie) </w:t>
      </w:r>
      <w:r w:rsidR="003104BD" w:rsidRPr="005917DA">
        <w:rPr>
          <w:rFonts w:ascii="Times New Roman" w:hAnsi="Times New Roman"/>
          <w:sz w:val="24"/>
          <w:szCs w:val="24"/>
        </w:rPr>
        <w:t xml:space="preserve">en </w:t>
      </w:r>
      <w:r w:rsidR="00B174AD">
        <w:rPr>
          <w:rFonts w:ascii="Times New Roman" w:hAnsi="Times New Roman"/>
          <w:sz w:val="24"/>
          <w:szCs w:val="24"/>
        </w:rPr>
        <w:t>Bac</w:t>
      </w:r>
      <w:r w:rsidR="003104BD" w:rsidRPr="005917DA">
        <w:rPr>
          <w:rFonts w:ascii="Times New Roman" w:hAnsi="Times New Roman"/>
          <w:sz w:val="24"/>
          <w:szCs w:val="24"/>
        </w:rPr>
        <w:t>3 Biomédicale</w:t>
      </w:r>
      <w:r w:rsidRPr="005917DA">
        <w:rPr>
          <w:rFonts w:ascii="Times New Roman" w:hAnsi="Times New Roman"/>
          <w:sz w:val="24"/>
          <w:szCs w:val="24"/>
        </w:rPr>
        <w:t>.</w:t>
      </w:r>
    </w:p>
    <w:p w:rsidR="00B01882" w:rsidRPr="005917DA" w:rsidRDefault="00B01882" w:rsidP="00AA0AAF">
      <w:pPr>
        <w:autoSpaceDE w:val="0"/>
        <w:autoSpaceDN w:val="0"/>
        <w:adjustRightInd w:val="0"/>
        <w:spacing w:after="0" w:line="360" w:lineRule="auto"/>
        <w:jc w:val="both"/>
        <w:rPr>
          <w:rFonts w:ascii="Times New Roman" w:hAnsi="Times New Roman"/>
          <w:sz w:val="24"/>
          <w:szCs w:val="24"/>
        </w:rPr>
      </w:pPr>
      <w:r w:rsidRPr="005917DA">
        <w:rPr>
          <w:rFonts w:ascii="Times New Roman" w:hAnsi="Times New Roman"/>
          <w:sz w:val="24"/>
          <w:szCs w:val="24"/>
        </w:rPr>
        <w:t xml:space="preserve">* De </w:t>
      </w:r>
      <w:r w:rsidR="00F015EF" w:rsidRPr="005917DA">
        <w:rPr>
          <w:rFonts w:ascii="Times New Roman" w:hAnsi="Times New Roman"/>
          <w:sz w:val="24"/>
          <w:szCs w:val="24"/>
        </w:rPr>
        <w:t xml:space="preserve">2012 à </w:t>
      </w:r>
      <w:r w:rsidR="00FA099B" w:rsidRPr="005917DA">
        <w:rPr>
          <w:rFonts w:ascii="Times New Roman" w:hAnsi="Times New Roman"/>
          <w:sz w:val="24"/>
          <w:szCs w:val="24"/>
        </w:rPr>
        <w:t>2017</w:t>
      </w:r>
      <w:r w:rsidR="00F015EF" w:rsidRPr="005917DA">
        <w:rPr>
          <w:rFonts w:ascii="Times New Roman" w:hAnsi="Times New Roman"/>
          <w:sz w:val="24"/>
          <w:szCs w:val="24"/>
        </w:rPr>
        <w:t>: Enseignant visiteur à l'Institut Supérieur d'Informatique et de Gestion (ISIG) de Goma</w:t>
      </w:r>
      <w:r w:rsidR="000641CF" w:rsidRPr="005917DA">
        <w:rPr>
          <w:rFonts w:ascii="Times New Roman" w:hAnsi="Times New Roman"/>
          <w:sz w:val="24"/>
          <w:szCs w:val="24"/>
        </w:rPr>
        <w:t>. Cours enseigné</w:t>
      </w:r>
      <w:r w:rsidR="00FA3613" w:rsidRPr="005917DA">
        <w:rPr>
          <w:rFonts w:ascii="Times New Roman" w:hAnsi="Times New Roman"/>
          <w:sz w:val="24"/>
          <w:szCs w:val="24"/>
        </w:rPr>
        <w:t>s</w:t>
      </w:r>
      <w:r w:rsidR="000641CF" w:rsidRPr="005917DA">
        <w:rPr>
          <w:rFonts w:ascii="Times New Roman" w:hAnsi="Times New Roman"/>
          <w:sz w:val="24"/>
          <w:szCs w:val="24"/>
        </w:rPr>
        <w:t>: Gestion de l'environnement</w:t>
      </w:r>
      <w:r w:rsidR="00F92408" w:rsidRPr="005917DA">
        <w:rPr>
          <w:rFonts w:ascii="Times New Roman" w:hAnsi="Times New Roman"/>
          <w:sz w:val="24"/>
          <w:szCs w:val="24"/>
        </w:rPr>
        <w:t xml:space="preserve">, </w:t>
      </w:r>
      <w:r w:rsidR="001F157E" w:rsidRPr="005917DA">
        <w:rPr>
          <w:rFonts w:ascii="Times New Roman" w:hAnsi="Times New Roman"/>
          <w:sz w:val="24"/>
          <w:szCs w:val="24"/>
        </w:rPr>
        <w:t>Gestion des ressources naturelles</w:t>
      </w:r>
      <w:r w:rsidR="00484484" w:rsidRPr="005917DA">
        <w:rPr>
          <w:rFonts w:ascii="Times New Roman" w:hAnsi="Times New Roman"/>
          <w:sz w:val="24"/>
          <w:szCs w:val="24"/>
        </w:rPr>
        <w:t>, Utilisation durable des ressources naturelles</w:t>
      </w:r>
      <w:r w:rsidR="00E33D7D" w:rsidRPr="005917DA">
        <w:rPr>
          <w:rFonts w:ascii="Times New Roman" w:hAnsi="Times New Roman"/>
          <w:sz w:val="24"/>
          <w:szCs w:val="24"/>
        </w:rPr>
        <w:t xml:space="preserve"> et Biologie générale.</w:t>
      </w:r>
    </w:p>
    <w:p w:rsidR="00E33D7D" w:rsidRPr="005917DA" w:rsidRDefault="00E33D7D" w:rsidP="00AA0AAF">
      <w:pPr>
        <w:autoSpaceDE w:val="0"/>
        <w:autoSpaceDN w:val="0"/>
        <w:adjustRightInd w:val="0"/>
        <w:spacing w:after="0" w:line="360" w:lineRule="auto"/>
        <w:jc w:val="both"/>
        <w:rPr>
          <w:rFonts w:ascii="Times New Roman" w:hAnsi="Times New Roman"/>
          <w:sz w:val="24"/>
          <w:szCs w:val="24"/>
        </w:rPr>
      </w:pPr>
      <w:r w:rsidRPr="005917DA">
        <w:rPr>
          <w:rFonts w:ascii="Times New Roman" w:hAnsi="Times New Roman"/>
          <w:sz w:val="24"/>
          <w:szCs w:val="24"/>
        </w:rPr>
        <w:t xml:space="preserve">* De 2013 à nos jours: Enseignant visiteur à l'Université Catholique (UCB) de Bukavu. Cours enseigné: </w:t>
      </w:r>
      <w:r w:rsidR="00BD21C5" w:rsidRPr="005917DA">
        <w:rPr>
          <w:rFonts w:ascii="Times New Roman" w:hAnsi="Times New Roman"/>
          <w:sz w:val="24"/>
          <w:szCs w:val="24"/>
        </w:rPr>
        <w:t>Limnologie, Ichtyologie et Pisciculture</w:t>
      </w:r>
      <w:r w:rsidR="00C843DE" w:rsidRPr="005917DA">
        <w:rPr>
          <w:rFonts w:ascii="Times New Roman" w:hAnsi="Times New Roman"/>
          <w:sz w:val="24"/>
          <w:szCs w:val="24"/>
        </w:rPr>
        <w:t xml:space="preserve"> en G2 Agronomie</w:t>
      </w:r>
      <w:r w:rsidR="000E5FF6" w:rsidRPr="005917DA">
        <w:rPr>
          <w:rFonts w:ascii="Times New Roman" w:hAnsi="Times New Roman"/>
          <w:sz w:val="24"/>
          <w:szCs w:val="24"/>
        </w:rPr>
        <w:t xml:space="preserve">, </w:t>
      </w:r>
      <w:r w:rsidR="00414FB0">
        <w:rPr>
          <w:rFonts w:ascii="Times New Roman" w:hAnsi="Times New Roman"/>
          <w:sz w:val="24"/>
          <w:szCs w:val="24"/>
        </w:rPr>
        <w:t xml:space="preserve">Pisciculture et Production aquacole en Bac2 Agronomie, </w:t>
      </w:r>
      <w:r w:rsidR="00EF6BEA" w:rsidRPr="005917DA">
        <w:rPr>
          <w:rFonts w:ascii="Times New Roman" w:hAnsi="Times New Roman"/>
          <w:sz w:val="24"/>
          <w:szCs w:val="24"/>
        </w:rPr>
        <w:t xml:space="preserve">Biométrie </w:t>
      </w:r>
      <w:r w:rsidR="00414FB0">
        <w:rPr>
          <w:rFonts w:ascii="Times New Roman" w:hAnsi="Times New Roman"/>
          <w:sz w:val="24"/>
          <w:szCs w:val="24"/>
        </w:rPr>
        <w:t xml:space="preserve">avancée </w:t>
      </w:r>
      <w:r w:rsidR="00EF6BEA" w:rsidRPr="005917DA">
        <w:rPr>
          <w:rFonts w:ascii="Times New Roman" w:hAnsi="Times New Roman"/>
          <w:sz w:val="24"/>
          <w:szCs w:val="24"/>
        </w:rPr>
        <w:t xml:space="preserve">en </w:t>
      </w:r>
      <w:r w:rsidR="00414FB0">
        <w:rPr>
          <w:rFonts w:ascii="Times New Roman" w:hAnsi="Times New Roman"/>
          <w:sz w:val="24"/>
          <w:szCs w:val="24"/>
        </w:rPr>
        <w:t>Master1</w:t>
      </w:r>
      <w:r w:rsidR="00EF6BEA" w:rsidRPr="005917DA">
        <w:rPr>
          <w:rFonts w:ascii="Times New Roman" w:hAnsi="Times New Roman"/>
          <w:sz w:val="24"/>
          <w:szCs w:val="24"/>
        </w:rPr>
        <w:t xml:space="preserve"> Environnement</w:t>
      </w:r>
      <w:r w:rsidR="000E5FF6" w:rsidRPr="005917DA">
        <w:rPr>
          <w:rFonts w:ascii="Times New Roman" w:hAnsi="Times New Roman"/>
          <w:sz w:val="24"/>
          <w:szCs w:val="24"/>
        </w:rPr>
        <w:t>, Biogéographie en L1 Environnement</w:t>
      </w:r>
      <w:r w:rsidR="007D49C1" w:rsidRPr="005917DA">
        <w:rPr>
          <w:rFonts w:ascii="Times New Roman" w:hAnsi="Times New Roman"/>
          <w:sz w:val="24"/>
          <w:szCs w:val="24"/>
        </w:rPr>
        <w:t xml:space="preserve">, </w:t>
      </w:r>
      <w:r w:rsidR="00DD48FB" w:rsidRPr="005917DA">
        <w:rPr>
          <w:rFonts w:ascii="Times New Roman" w:hAnsi="Times New Roman"/>
          <w:sz w:val="24"/>
          <w:szCs w:val="24"/>
        </w:rPr>
        <w:t>Ethique de l’</w:t>
      </w:r>
      <w:r w:rsidR="00A431C8" w:rsidRPr="005917DA">
        <w:rPr>
          <w:rFonts w:ascii="Times New Roman" w:hAnsi="Times New Roman"/>
          <w:sz w:val="24"/>
          <w:szCs w:val="24"/>
        </w:rPr>
        <w:t>environnementaliste en L2 En</w:t>
      </w:r>
      <w:r w:rsidR="00DD48FB" w:rsidRPr="005917DA">
        <w:rPr>
          <w:rFonts w:ascii="Times New Roman" w:hAnsi="Times New Roman"/>
          <w:sz w:val="24"/>
          <w:szCs w:val="24"/>
        </w:rPr>
        <w:t>vironnement</w:t>
      </w:r>
      <w:r w:rsidR="00B52287" w:rsidRPr="005917DA">
        <w:rPr>
          <w:rFonts w:ascii="Times New Roman" w:hAnsi="Times New Roman"/>
          <w:sz w:val="24"/>
          <w:szCs w:val="24"/>
        </w:rPr>
        <w:t xml:space="preserve">, Introduction aux Sciences de l’Environnement en </w:t>
      </w:r>
      <w:r w:rsidR="00414FB0">
        <w:rPr>
          <w:rFonts w:ascii="Times New Roman" w:hAnsi="Times New Roman"/>
          <w:sz w:val="24"/>
          <w:szCs w:val="24"/>
        </w:rPr>
        <w:t>Bac</w:t>
      </w:r>
      <w:r w:rsidR="00B52287" w:rsidRPr="005917DA">
        <w:rPr>
          <w:rFonts w:ascii="Times New Roman" w:hAnsi="Times New Roman"/>
          <w:sz w:val="24"/>
          <w:szCs w:val="24"/>
        </w:rPr>
        <w:t>1 Environnement</w:t>
      </w:r>
      <w:r w:rsidR="00B46819">
        <w:rPr>
          <w:rFonts w:ascii="Times New Roman" w:hAnsi="Times New Roman"/>
          <w:sz w:val="24"/>
          <w:szCs w:val="24"/>
        </w:rPr>
        <w:t xml:space="preserve">, Biométrie en </w:t>
      </w:r>
      <w:r w:rsidR="00414FB0">
        <w:rPr>
          <w:rFonts w:ascii="Times New Roman" w:hAnsi="Times New Roman"/>
          <w:sz w:val="24"/>
          <w:szCs w:val="24"/>
        </w:rPr>
        <w:t>Bac</w:t>
      </w:r>
      <w:r w:rsidR="00B46819">
        <w:rPr>
          <w:rFonts w:ascii="Times New Roman" w:hAnsi="Times New Roman"/>
          <w:sz w:val="24"/>
          <w:szCs w:val="24"/>
        </w:rPr>
        <w:t xml:space="preserve">2 Environnement, Structure et fonctionnement des écosystèmes en </w:t>
      </w:r>
      <w:r w:rsidR="00414FB0">
        <w:rPr>
          <w:rFonts w:ascii="Times New Roman" w:hAnsi="Times New Roman"/>
          <w:sz w:val="24"/>
          <w:szCs w:val="24"/>
        </w:rPr>
        <w:t>Bac</w:t>
      </w:r>
      <w:r w:rsidR="00B46819">
        <w:rPr>
          <w:rFonts w:ascii="Times New Roman" w:hAnsi="Times New Roman"/>
          <w:sz w:val="24"/>
          <w:szCs w:val="24"/>
        </w:rPr>
        <w:t>2 Environnement</w:t>
      </w:r>
      <w:r w:rsidR="002B3660">
        <w:rPr>
          <w:rFonts w:ascii="Times New Roman" w:hAnsi="Times New Roman"/>
          <w:sz w:val="24"/>
          <w:szCs w:val="24"/>
        </w:rPr>
        <w:t>, Gestion des pêches en Master 2 Environnement</w:t>
      </w:r>
      <w:r w:rsidR="00BD21C5" w:rsidRPr="005917DA">
        <w:rPr>
          <w:rFonts w:ascii="Times New Roman" w:hAnsi="Times New Roman"/>
          <w:sz w:val="24"/>
          <w:szCs w:val="24"/>
        </w:rPr>
        <w:t>.</w:t>
      </w:r>
    </w:p>
    <w:p w:rsidR="00E15DC9" w:rsidRPr="005917DA" w:rsidRDefault="00E15DC9" w:rsidP="00AA0AAF">
      <w:pPr>
        <w:autoSpaceDE w:val="0"/>
        <w:autoSpaceDN w:val="0"/>
        <w:adjustRightInd w:val="0"/>
        <w:spacing w:after="0" w:line="360" w:lineRule="auto"/>
        <w:jc w:val="both"/>
        <w:rPr>
          <w:rFonts w:ascii="Times New Roman" w:hAnsi="Times New Roman"/>
          <w:sz w:val="24"/>
          <w:szCs w:val="24"/>
        </w:rPr>
      </w:pPr>
      <w:r w:rsidRPr="005917DA">
        <w:rPr>
          <w:rFonts w:ascii="Times New Roman" w:hAnsi="Times New Roman"/>
          <w:sz w:val="24"/>
          <w:szCs w:val="24"/>
        </w:rPr>
        <w:t>* De 2015 à ce jour : Enseignant vis</w:t>
      </w:r>
      <w:r w:rsidR="001D46C3" w:rsidRPr="005917DA">
        <w:rPr>
          <w:rFonts w:ascii="Times New Roman" w:hAnsi="Times New Roman"/>
          <w:sz w:val="24"/>
          <w:szCs w:val="24"/>
        </w:rPr>
        <w:t>i</w:t>
      </w:r>
      <w:r w:rsidRPr="005917DA">
        <w:rPr>
          <w:rFonts w:ascii="Times New Roman" w:hAnsi="Times New Roman"/>
          <w:sz w:val="24"/>
          <w:szCs w:val="24"/>
        </w:rPr>
        <w:t xml:space="preserve">teur à l’Université Libre des Pays de Grands Lacs (ULPGL) de Goma. Cours enseignés : Biologie générale et Biologie animale en </w:t>
      </w:r>
      <w:r w:rsidR="007B1586">
        <w:rPr>
          <w:rFonts w:ascii="Times New Roman" w:hAnsi="Times New Roman"/>
          <w:sz w:val="24"/>
          <w:szCs w:val="24"/>
        </w:rPr>
        <w:t>Bac</w:t>
      </w:r>
      <w:r w:rsidRPr="005917DA">
        <w:rPr>
          <w:rFonts w:ascii="Times New Roman" w:hAnsi="Times New Roman"/>
          <w:sz w:val="24"/>
          <w:szCs w:val="24"/>
        </w:rPr>
        <w:t xml:space="preserve">1 </w:t>
      </w:r>
      <w:r w:rsidR="007B1586">
        <w:rPr>
          <w:rFonts w:ascii="Times New Roman" w:hAnsi="Times New Roman"/>
          <w:sz w:val="24"/>
          <w:szCs w:val="24"/>
        </w:rPr>
        <w:t>Médecine</w:t>
      </w:r>
      <w:r w:rsidR="00EF6BEA" w:rsidRPr="005917DA">
        <w:rPr>
          <w:rFonts w:ascii="Times New Roman" w:hAnsi="Times New Roman"/>
          <w:sz w:val="24"/>
          <w:szCs w:val="24"/>
        </w:rPr>
        <w:t xml:space="preserve">, </w:t>
      </w:r>
      <w:r w:rsidR="00761008" w:rsidRPr="005917DA">
        <w:rPr>
          <w:rFonts w:ascii="Times New Roman" w:hAnsi="Times New Roman"/>
          <w:sz w:val="24"/>
          <w:szCs w:val="24"/>
        </w:rPr>
        <w:t>Biologie moléculaire</w:t>
      </w:r>
      <w:r w:rsidR="00EF6BEA" w:rsidRPr="005917DA">
        <w:rPr>
          <w:rFonts w:ascii="Times New Roman" w:hAnsi="Times New Roman"/>
          <w:sz w:val="24"/>
          <w:szCs w:val="24"/>
        </w:rPr>
        <w:t xml:space="preserve"> en </w:t>
      </w:r>
      <w:r w:rsidR="007B1586">
        <w:rPr>
          <w:rFonts w:ascii="Times New Roman" w:hAnsi="Times New Roman"/>
          <w:sz w:val="24"/>
          <w:szCs w:val="24"/>
        </w:rPr>
        <w:t>Bac</w:t>
      </w:r>
      <w:r w:rsidR="00EF6BEA" w:rsidRPr="005917DA">
        <w:rPr>
          <w:rFonts w:ascii="Times New Roman" w:hAnsi="Times New Roman"/>
          <w:sz w:val="24"/>
          <w:szCs w:val="24"/>
        </w:rPr>
        <w:t xml:space="preserve">2 </w:t>
      </w:r>
      <w:r w:rsidR="007B1586">
        <w:rPr>
          <w:rFonts w:ascii="Times New Roman" w:hAnsi="Times New Roman"/>
          <w:sz w:val="24"/>
          <w:szCs w:val="24"/>
        </w:rPr>
        <w:t>Médecine, Génétique II (Génétique humaine et des populations) en Bac2 Médecine</w:t>
      </w:r>
      <w:r w:rsidR="0022127A" w:rsidRPr="005917DA">
        <w:rPr>
          <w:rFonts w:ascii="Times New Roman" w:hAnsi="Times New Roman"/>
          <w:sz w:val="24"/>
          <w:szCs w:val="24"/>
        </w:rPr>
        <w:t>.</w:t>
      </w:r>
    </w:p>
    <w:p w:rsidR="00DD6766" w:rsidRDefault="00DD6766" w:rsidP="00AA0AAF">
      <w:pPr>
        <w:autoSpaceDE w:val="0"/>
        <w:autoSpaceDN w:val="0"/>
        <w:adjustRightInd w:val="0"/>
        <w:spacing w:after="0" w:line="360" w:lineRule="auto"/>
        <w:jc w:val="both"/>
        <w:rPr>
          <w:rFonts w:ascii="Times New Roman" w:hAnsi="Times New Roman"/>
          <w:sz w:val="24"/>
          <w:szCs w:val="24"/>
        </w:rPr>
      </w:pPr>
      <w:r w:rsidRPr="005917DA">
        <w:rPr>
          <w:rFonts w:ascii="Times New Roman" w:hAnsi="Times New Roman"/>
          <w:sz w:val="24"/>
          <w:szCs w:val="24"/>
        </w:rPr>
        <w:t>* De 2012 à ce jour : Enseignant visiteur à l’Institut Supérieur des Techniques Médicales (ISTM) de Bukavu. Cours enseigné : Cytologie et métabolisme en L1 Nutrition</w:t>
      </w:r>
      <w:r w:rsidR="007B1586">
        <w:rPr>
          <w:rFonts w:ascii="Times New Roman" w:hAnsi="Times New Roman"/>
          <w:sz w:val="24"/>
          <w:szCs w:val="24"/>
        </w:rPr>
        <w:t xml:space="preserve">, Cytologie en Bac1 Nutrition, </w:t>
      </w:r>
      <w:r w:rsidR="002B3660">
        <w:rPr>
          <w:rFonts w:ascii="Times New Roman" w:hAnsi="Times New Roman"/>
          <w:sz w:val="24"/>
          <w:szCs w:val="24"/>
        </w:rPr>
        <w:t>Biostatistique en Master Complémentaire Santé, Méthodologie de la recherche documentaire en Master Complémentaire Santé</w:t>
      </w:r>
      <w:r w:rsidR="0022127A" w:rsidRPr="005917DA">
        <w:rPr>
          <w:rFonts w:ascii="Times New Roman" w:hAnsi="Times New Roman"/>
          <w:sz w:val="24"/>
          <w:szCs w:val="24"/>
        </w:rPr>
        <w:t>.</w:t>
      </w:r>
    </w:p>
    <w:p w:rsidR="003C3F38" w:rsidRDefault="00EB6A2E" w:rsidP="00AA0AAF">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De 2023 à ce jour : Enseignant visiteur à l’Université de Lubumbashi. Cours enseignés : Eléments d’hydrobiologie en Licence</w:t>
      </w:r>
      <w:r w:rsidR="004957EE">
        <w:rPr>
          <w:rFonts w:ascii="Times New Roman" w:hAnsi="Times New Roman"/>
          <w:sz w:val="24"/>
          <w:szCs w:val="24"/>
        </w:rPr>
        <w:t xml:space="preserve"> </w:t>
      </w:r>
      <w:r>
        <w:rPr>
          <w:rFonts w:ascii="Times New Roman" w:hAnsi="Times New Roman"/>
          <w:sz w:val="24"/>
          <w:szCs w:val="24"/>
        </w:rPr>
        <w:t xml:space="preserve">2 Pêche, Techniques de laboratoire en hydrobiologie en </w:t>
      </w:r>
      <w:r>
        <w:rPr>
          <w:rFonts w:ascii="Times New Roman" w:hAnsi="Times New Roman"/>
          <w:sz w:val="24"/>
          <w:szCs w:val="24"/>
        </w:rPr>
        <w:lastRenderedPageBreak/>
        <w:t>Licence 2 Pêche, Planctonologie en Licence 3 Pêche</w:t>
      </w:r>
      <w:r w:rsidR="009E1893">
        <w:rPr>
          <w:rFonts w:ascii="Times New Roman" w:hAnsi="Times New Roman"/>
          <w:sz w:val="24"/>
          <w:szCs w:val="24"/>
        </w:rPr>
        <w:t>, Ecologie, Production et Gestion des écosystèmes aquatiques en DEA-Aquaculture</w:t>
      </w:r>
    </w:p>
    <w:p w:rsidR="00EB6A2E" w:rsidRPr="005917DA" w:rsidRDefault="003C3F38" w:rsidP="00AA0AAF">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De 2021 à ce jour : Enseignant visiteur à l’ISP-Gombe. Cours enseignés au DEA en Didactique de la Biologie: Limnologie, Ecologie expérimentale, Biostatistique.</w:t>
      </w:r>
      <w:r w:rsidR="009E1893">
        <w:rPr>
          <w:rFonts w:ascii="Times New Roman" w:hAnsi="Times New Roman"/>
          <w:sz w:val="24"/>
          <w:szCs w:val="24"/>
        </w:rPr>
        <w:t xml:space="preserve"> </w:t>
      </w:r>
    </w:p>
    <w:p w:rsidR="00185263" w:rsidRPr="00417AE7" w:rsidRDefault="00185263" w:rsidP="00185263">
      <w:pPr>
        <w:autoSpaceDE w:val="0"/>
        <w:autoSpaceDN w:val="0"/>
        <w:adjustRightInd w:val="0"/>
        <w:spacing w:after="0" w:line="360" w:lineRule="auto"/>
        <w:jc w:val="both"/>
        <w:rPr>
          <w:rFonts w:ascii="Times New Roman" w:hAnsi="Times New Roman"/>
          <w:b/>
          <w:bCs/>
        </w:rPr>
      </w:pPr>
      <w:r w:rsidRPr="00417AE7">
        <w:rPr>
          <w:rFonts w:ascii="Times New Roman" w:hAnsi="Times New Roman"/>
          <w:b/>
          <w:bCs/>
        </w:rPr>
        <w:t xml:space="preserve">X. EXPERIENCES DANS L’ENCADREMENT ET </w:t>
      </w:r>
      <w:r w:rsidR="001D46C3" w:rsidRPr="00417AE7">
        <w:rPr>
          <w:rFonts w:ascii="Times New Roman" w:hAnsi="Times New Roman"/>
          <w:b/>
          <w:bCs/>
        </w:rPr>
        <w:t xml:space="preserve">LA </w:t>
      </w:r>
      <w:r w:rsidRPr="00417AE7">
        <w:rPr>
          <w:rFonts w:ascii="Times New Roman" w:hAnsi="Times New Roman"/>
          <w:b/>
          <w:bCs/>
        </w:rPr>
        <w:t>REDACTION DES PROJETS</w:t>
      </w:r>
      <w:r w:rsidR="00A93FFA" w:rsidRPr="00417AE7">
        <w:rPr>
          <w:rFonts w:ascii="Times New Roman" w:hAnsi="Times New Roman"/>
          <w:b/>
          <w:bCs/>
        </w:rPr>
        <w:t xml:space="preserve"> DE RECHERCHE</w:t>
      </w:r>
    </w:p>
    <w:p w:rsidR="004B4981" w:rsidRPr="006B75D7" w:rsidRDefault="003D74C9" w:rsidP="00185263">
      <w:pPr>
        <w:autoSpaceDE w:val="0"/>
        <w:autoSpaceDN w:val="0"/>
        <w:adjustRightInd w:val="0"/>
        <w:spacing w:after="0" w:line="360" w:lineRule="auto"/>
        <w:jc w:val="both"/>
        <w:rPr>
          <w:rFonts w:ascii="Times New Roman" w:hAnsi="Times New Roman"/>
          <w:bCs/>
          <w:sz w:val="24"/>
          <w:szCs w:val="24"/>
          <w:lang w:val="en-US"/>
        </w:rPr>
      </w:pPr>
      <w:r w:rsidRPr="006B75D7">
        <w:rPr>
          <w:rFonts w:ascii="Times New Roman" w:hAnsi="Times New Roman"/>
          <w:bCs/>
          <w:lang w:val="en-US"/>
        </w:rPr>
        <w:t xml:space="preserve">- </w:t>
      </w:r>
      <w:r w:rsidR="004B4981" w:rsidRPr="006B75D7">
        <w:rPr>
          <w:rFonts w:ascii="Times New Roman" w:hAnsi="Times New Roman"/>
          <w:bCs/>
          <w:sz w:val="24"/>
          <w:szCs w:val="24"/>
          <w:lang w:val="en-US"/>
        </w:rPr>
        <w:t xml:space="preserve">Reviewer (examinateur) des revues : </w:t>
      </w:r>
      <w:r w:rsidR="003A791D" w:rsidRPr="006B75D7">
        <w:rPr>
          <w:rFonts w:ascii="Times New Roman" w:hAnsi="Times New Roman"/>
          <w:bCs/>
          <w:sz w:val="24"/>
          <w:szCs w:val="24"/>
          <w:lang w:val="en-US"/>
        </w:rPr>
        <w:t xml:space="preserve">Journal of Plankton Research, </w:t>
      </w:r>
      <w:r w:rsidR="000264B2" w:rsidRPr="006B75D7">
        <w:rPr>
          <w:rFonts w:ascii="Times New Roman" w:hAnsi="Times New Roman"/>
          <w:bCs/>
          <w:sz w:val="24"/>
          <w:szCs w:val="24"/>
          <w:lang w:val="en-US"/>
        </w:rPr>
        <w:t xml:space="preserve">Aquaculture Reports, </w:t>
      </w:r>
      <w:r w:rsidR="004957EE" w:rsidRPr="006B75D7">
        <w:rPr>
          <w:rFonts w:ascii="Times New Roman" w:hAnsi="Times New Roman"/>
          <w:bCs/>
          <w:sz w:val="24"/>
          <w:szCs w:val="24"/>
          <w:lang w:val="en-US"/>
        </w:rPr>
        <w:t xml:space="preserve">Fishes, </w:t>
      </w:r>
      <w:r w:rsidR="00653BB0" w:rsidRPr="006B75D7">
        <w:rPr>
          <w:rFonts w:ascii="Times New Roman" w:hAnsi="Times New Roman"/>
          <w:bCs/>
          <w:sz w:val="24"/>
          <w:szCs w:val="24"/>
          <w:lang w:val="en-US"/>
        </w:rPr>
        <w:t xml:space="preserve">Ecohydrology, Tropicultura, </w:t>
      </w:r>
      <w:r w:rsidR="003C1019" w:rsidRPr="006B75D7">
        <w:rPr>
          <w:rFonts w:ascii="Times New Roman" w:hAnsi="Times New Roman"/>
          <w:bCs/>
          <w:sz w:val="24"/>
          <w:szCs w:val="24"/>
          <w:lang w:val="en-US"/>
        </w:rPr>
        <w:t xml:space="preserve">Hydrobiologia, </w:t>
      </w:r>
      <w:r w:rsidR="004B4981" w:rsidRPr="006B75D7">
        <w:rPr>
          <w:rFonts w:ascii="Times New Roman" w:hAnsi="Times New Roman"/>
          <w:bCs/>
          <w:sz w:val="24"/>
          <w:szCs w:val="24"/>
          <w:lang w:val="en-US"/>
        </w:rPr>
        <w:t>International Journal of Agricultural Policy and Research (IJAPR), International Journal of Oceanography and Aquaculture (IJOAC), Net Journal of Agricultural Science (NJAS),</w:t>
      </w:r>
      <w:r w:rsidR="00E67CF1" w:rsidRPr="006B75D7">
        <w:rPr>
          <w:rFonts w:ascii="Times New Roman" w:hAnsi="Times New Roman"/>
          <w:bCs/>
          <w:sz w:val="24"/>
          <w:szCs w:val="24"/>
          <w:lang w:val="en-US"/>
        </w:rPr>
        <w:t xml:space="preserve"> International Journal of Zoology,</w:t>
      </w:r>
      <w:r w:rsidR="004B4981" w:rsidRPr="006B75D7">
        <w:rPr>
          <w:rFonts w:ascii="Times New Roman" w:hAnsi="Times New Roman"/>
          <w:bCs/>
          <w:sz w:val="24"/>
          <w:szCs w:val="24"/>
          <w:lang w:val="en-US"/>
        </w:rPr>
        <w:t xml:space="preserve"> </w:t>
      </w:r>
      <w:r w:rsidR="00547B74" w:rsidRPr="006B75D7">
        <w:rPr>
          <w:rFonts w:ascii="Times New Roman" w:hAnsi="Times New Roman"/>
          <w:bCs/>
          <w:sz w:val="24"/>
          <w:szCs w:val="24"/>
          <w:lang w:val="en-US"/>
        </w:rPr>
        <w:t xml:space="preserve">QEIOS, </w:t>
      </w:r>
      <w:r w:rsidR="00B91E6D" w:rsidRPr="006B75D7">
        <w:rPr>
          <w:rFonts w:ascii="Times New Roman" w:hAnsi="Times New Roman"/>
          <w:sz w:val="24"/>
          <w:szCs w:val="24"/>
          <w:shd w:val="clear" w:color="auto" w:fill="FFFFFF"/>
          <w:lang w:val="en-US"/>
        </w:rPr>
        <w:t>Asian Plant Research Journal</w:t>
      </w:r>
      <w:r w:rsidR="00B91E6D" w:rsidRPr="006B75D7">
        <w:rPr>
          <w:rFonts w:ascii="Segoe UI" w:hAnsi="Segoe UI" w:cs="Segoe UI"/>
          <w:color w:val="1D2228"/>
          <w:sz w:val="26"/>
          <w:szCs w:val="26"/>
          <w:shd w:val="clear" w:color="auto" w:fill="FFFFFF"/>
          <w:lang w:val="en-US"/>
        </w:rPr>
        <w:t xml:space="preserve">, </w:t>
      </w:r>
      <w:r w:rsidR="004B4981" w:rsidRPr="006B75D7">
        <w:rPr>
          <w:rFonts w:ascii="Times New Roman" w:hAnsi="Times New Roman"/>
          <w:bCs/>
          <w:sz w:val="24"/>
          <w:szCs w:val="24"/>
          <w:lang w:val="en-US"/>
        </w:rPr>
        <w:t xml:space="preserve">Cahiers du CERUKI. </w:t>
      </w:r>
    </w:p>
    <w:p w:rsidR="00A509A4" w:rsidRDefault="00A509A4" w:rsidP="00185263">
      <w:pPr>
        <w:autoSpaceDE w:val="0"/>
        <w:autoSpaceDN w:val="0"/>
        <w:adjustRightInd w:val="0"/>
        <w:spacing w:after="0" w:line="360" w:lineRule="auto"/>
        <w:jc w:val="both"/>
        <w:rPr>
          <w:rFonts w:ascii="Times New Roman" w:hAnsi="Times New Roman"/>
          <w:sz w:val="24"/>
          <w:szCs w:val="24"/>
        </w:rPr>
      </w:pPr>
      <w:r>
        <w:t xml:space="preserve">- </w:t>
      </w:r>
      <w:r w:rsidRPr="00A509A4">
        <w:rPr>
          <w:rFonts w:ascii="Times New Roman" w:hAnsi="Times New Roman"/>
          <w:sz w:val="24"/>
          <w:szCs w:val="24"/>
        </w:rPr>
        <w:t>De septembre à octobre 2021 : Coordinateur de l'étude ichtyofaunique entre l'exutoire de la Ruzizi et le pont de Kamanyola dans le cadre du projet hydroélectrique de la Ruzizi III. L'étude est un sous-ensemble des études environnementales préalables à la mise en œuvre dudit projet hydroélectri</w:t>
      </w:r>
      <w:r w:rsidR="004459E6">
        <w:rPr>
          <w:rFonts w:ascii="Times New Roman" w:hAnsi="Times New Roman"/>
          <w:sz w:val="24"/>
          <w:szCs w:val="24"/>
        </w:rPr>
        <w:t xml:space="preserve">que. Sous-traité par la SOFRECO, </w:t>
      </w:r>
      <w:r w:rsidR="00D76101">
        <w:rPr>
          <w:rFonts w:ascii="Times New Roman" w:hAnsi="Times New Roman"/>
          <w:sz w:val="24"/>
          <w:szCs w:val="24"/>
        </w:rPr>
        <w:t>France</w:t>
      </w:r>
      <w:r w:rsidR="007D6A18">
        <w:rPr>
          <w:rFonts w:ascii="Times New Roman" w:hAnsi="Times New Roman"/>
          <w:sz w:val="24"/>
          <w:szCs w:val="24"/>
        </w:rPr>
        <w:t xml:space="preserve"> : 13 930 </w:t>
      </w:r>
      <w:r w:rsidR="007D6A18" w:rsidRPr="003D74C9">
        <w:rPr>
          <w:rFonts w:ascii="Times New Roman" w:hAnsi="Times New Roman"/>
          <w:sz w:val="24"/>
          <w:szCs w:val="24"/>
        </w:rPr>
        <w:t>€</w:t>
      </w:r>
      <w:r w:rsidR="007D6A18">
        <w:rPr>
          <w:rFonts w:ascii="Times New Roman" w:hAnsi="Times New Roman"/>
          <w:sz w:val="24"/>
          <w:szCs w:val="24"/>
        </w:rPr>
        <w:t xml:space="preserve"> (montant </w:t>
      </w:r>
      <w:r w:rsidR="00FD3251">
        <w:rPr>
          <w:rFonts w:ascii="Times New Roman" w:hAnsi="Times New Roman"/>
          <w:sz w:val="24"/>
          <w:szCs w:val="24"/>
        </w:rPr>
        <w:t>géré</w:t>
      </w:r>
      <w:r w:rsidR="007D6A18">
        <w:rPr>
          <w:rFonts w:ascii="Times New Roman" w:hAnsi="Times New Roman"/>
          <w:sz w:val="24"/>
          <w:szCs w:val="24"/>
        </w:rPr>
        <w:t>).</w:t>
      </w:r>
    </w:p>
    <w:p w:rsidR="00C76B1D" w:rsidRPr="00C76B1D" w:rsidRDefault="00C76B1D" w:rsidP="00185263">
      <w:pPr>
        <w:autoSpaceDE w:val="0"/>
        <w:autoSpaceDN w:val="0"/>
        <w:adjustRightInd w:val="0"/>
        <w:spacing w:after="0" w:line="360" w:lineRule="auto"/>
        <w:jc w:val="both"/>
        <w:rPr>
          <w:rFonts w:ascii="Times New Roman" w:hAnsi="Times New Roman"/>
          <w:bCs/>
          <w:sz w:val="24"/>
          <w:szCs w:val="24"/>
        </w:rPr>
      </w:pPr>
      <w:r>
        <w:t xml:space="preserve">- </w:t>
      </w:r>
      <w:r w:rsidRPr="00C76B1D">
        <w:rPr>
          <w:rFonts w:ascii="Times New Roman" w:hAnsi="Times New Roman"/>
          <w:sz w:val="24"/>
          <w:szCs w:val="24"/>
        </w:rPr>
        <w:t>De mai et octobre 2019 : Coordinateur de l'étude des poissons sur et autour des sites d'exploitation du méthane à Gisenyi/Rwanda par Symbion Power Lake Kivu (PUK56-PR0-0009)</w:t>
      </w:r>
      <w:r w:rsidR="007F1CAB">
        <w:rPr>
          <w:rFonts w:ascii="Times New Roman" w:hAnsi="Times New Roman"/>
          <w:sz w:val="24"/>
          <w:szCs w:val="24"/>
        </w:rPr>
        <w:t xml:space="preserve"> : </w:t>
      </w:r>
      <w:r w:rsidR="00513EF7">
        <w:rPr>
          <w:rFonts w:ascii="Times New Roman" w:hAnsi="Times New Roman"/>
          <w:sz w:val="24"/>
          <w:szCs w:val="24"/>
        </w:rPr>
        <w:t xml:space="preserve">17 938 $USD (montant </w:t>
      </w:r>
      <w:r w:rsidR="00FD3251">
        <w:rPr>
          <w:rFonts w:ascii="Times New Roman" w:hAnsi="Times New Roman"/>
          <w:sz w:val="24"/>
          <w:szCs w:val="24"/>
        </w:rPr>
        <w:t>géré</w:t>
      </w:r>
      <w:r w:rsidR="00513EF7">
        <w:rPr>
          <w:rFonts w:ascii="Times New Roman" w:hAnsi="Times New Roman"/>
          <w:sz w:val="24"/>
          <w:szCs w:val="24"/>
        </w:rPr>
        <w:t>).</w:t>
      </w:r>
    </w:p>
    <w:tbl>
      <w:tblPr>
        <w:tblW w:w="0" w:type="auto"/>
        <w:tblBorders>
          <w:top w:val="nil"/>
          <w:left w:val="nil"/>
          <w:bottom w:val="nil"/>
          <w:right w:val="nil"/>
        </w:tblBorders>
        <w:tblLayout w:type="fixed"/>
        <w:tblLook w:val="0000" w:firstRow="0" w:lastRow="0" w:firstColumn="0" w:lastColumn="0" w:noHBand="0" w:noVBand="0"/>
      </w:tblPr>
      <w:tblGrid>
        <w:gridCol w:w="8843"/>
      </w:tblGrid>
      <w:tr w:rsidR="00ED639A" w:rsidRPr="003D74C9">
        <w:trPr>
          <w:trHeight w:val="225"/>
        </w:trPr>
        <w:tc>
          <w:tcPr>
            <w:tcW w:w="8843" w:type="dxa"/>
          </w:tcPr>
          <w:p w:rsidR="00ED639A" w:rsidRDefault="003D74C9" w:rsidP="006476BE">
            <w:pPr>
              <w:autoSpaceDE w:val="0"/>
              <w:autoSpaceDN w:val="0"/>
              <w:adjustRightInd w:val="0"/>
              <w:spacing w:after="0" w:line="360" w:lineRule="auto"/>
              <w:jc w:val="both"/>
              <w:rPr>
                <w:rFonts w:ascii="Times New Roman" w:hAnsi="Times New Roman"/>
                <w:bCs/>
                <w:sz w:val="24"/>
                <w:szCs w:val="24"/>
                <w:lang w:eastAsia="fr-FR"/>
              </w:rPr>
            </w:pPr>
            <w:r>
              <w:rPr>
                <w:rFonts w:ascii="Times New Roman" w:hAnsi="Times New Roman"/>
                <w:bCs/>
                <w:sz w:val="24"/>
                <w:szCs w:val="24"/>
              </w:rPr>
              <w:t xml:space="preserve">- </w:t>
            </w:r>
            <w:r w:rsidR="00E1763E" w:rsidRPr="003D74C9">
              <w:rPr>
                <w:rFonts w:ascii="Times New Roman" w:hAnsi="Times New Roman"/>
                <w:bCs/>
                <w:sz w:val="24"/>
                <w:szCs w:val="24"/>
              </w:rPr>
              <w:t>2017-</w:t>
            </w:r>
            <w:r w:rsidR="006476BE" w:rsidRPr="003D74C9">
              <w:rPr>
                <w:rFonts w:ascii="Times New Roman" w:hAnsi="Times New Roman"/>
                <w:bCs/>
                <w:sz w:val="24"/>
                <w:szCs w:val="24"/>
              </w:rPr>
              <w:t>2021</w:t>
            </w:r>
            <w:r w:rsidR="00E1763E" w:rsidRPr="003D74C9">
              <w:rPr>
                <w:rFonts w:ascii="Times New Roman" w:hAnsi="Times New Roman"/>
                <w:bCs/>
                <w:sz w:val="24"/>
                <w:szCs w:val="24"/>
              </w:rPr>
              <w:t xml:space="preserve"> : </w:t>
            </w:r>
            <w:r w:rsidR="00870796" w:rsidRPr="003D74C9">
              <w:rPr>
                <w:rFonts w:ascii="Times New Roman" w:hAnsi="Times New Roman"/>
                <w:bCs/>
                <w:sz w:val="24"/>
                <w:szCs w:val="24"/>
              </w:rPr>
              <w:t xml:space="preserve">Coodonnateur Scientifique des 2 projets (ECOLIT : Etude du Fonctionnement écologique de la zone littorale du lac Kivu et SUSFISH : Etude </w:t>
            </w:r>
            <w:r w:rsidR="00ED639A" w:rsidRPr="003D74C9">
              <w:rPr>
                <w:rFonts w:ascii="Times New Roman" w:hAnsi="Times New Roman"/>
                <w:bCs/>
                <w:sz w:val="24"/>
                <w:szCs w:val="24"/>
              </w:rPr>
              <w:t>de l’</w:t>
            </w:r>
            <w:r w:rsidR="00ED639A" w:rsidRPr="003D74C9">
              <w:rPr>
                <w:rFonts w:ascii="Times New Roman" w:hAnsi="Times New Roman"/>
                <w:bCs/>
                <w:sz w:val="24"/>
                <w:szCs w:val="24"/>
                <w:lang w:eastAsia="fr-FR"/>
              </w:rPr>
              <w:t>estimation du stock de poisson dans le lac Kivu et analyse des statistiques des captures pour une gestion durable de la pêche)</w:t>
            </w:r>
            <w:r w:rsidR="00ED639A" w:rsidRPr="003D74C9">
              <w:rPr>
                <w:rFonts w:ascii="Times New Roman" w:hAnsi="Times New Roman"/>
                <w:b/>
                <w:bCs/>
                <w:sz w:val="24"/>
                <w:szCs w:val="24"/>
                <w:lang w:eastAsia="fr-FR"/>
              </w:rPr>
              <w:t xml:space="preserve"> </w:t>
            </w:r>
            <w:r w:rsidR="00ED639A" w:rsidRPr="003D74C9">
              <w:rPr>
                <w:rFonts w:ascii="Times New Roman" w:hAnsi="Times New Roman"/>
                <w:bCs/>
                <w:sz w:val="24"/>
                <w:szCs w:val="24"/>
                <w:lang w:eastAsia="fr-FR"/>
              </w:rPr>
              <w:t>financés par le Lake Kivu Monitoring Program (LKMP)</w:t>
            </w:r>
            <w:r w:rsidR="006476BE" w:rsidRPr="003D74C9">
              <w:rPr>
                <w:rFonts w:ascii="Times New Roman" w:hAnsi="Times New Roman"/>
                <w:bCs/>
                <w:sz w:val="24"/>
                <w:szCs w:val="24"/>
                <w:lang w:eastAsia="fr-FR"/>
              </w:rPr>
              <w:t xml:space="preserve"> : </w:t>
            </w:r>
            <w:r w:rsidR="0008482D" w:rsidRPr="003D74C9">
              <w:rPr>
                <w:rFonts w:ascii="Times New Roman" w:hAnsi="Times New Roman"/>
                <w:bCs/>
                <w:sz w:val="24"/>
                <w:szCs w:val="24"/>
                <w:lang w:eastAsia="fr-FR"/>
              </w:rPr>
              <w:t>349</w:t>
            </w:r>
            <w:r w:rsidR="000D2510" w:rsidRPr="003D74C9">
              <w:rPr>
                <w:rFonts w:ascii="Times New Roman" w:hAnsi="Times New Roman"/>
                <w:bCs/>
                <w:sz w:val="24"/>
                <w:szCs w:val="24"/>
                <w:lang w:eastAsia="fr-FR"/>
              </w:rPr>
              <w:t xml:space="preserve"> </w:t>
            </w:r>
            <w:r w:rsidR="0008482D" w:rsidRPr="003D74C9">
              <w:rPr>
                <w:rFonts w:ascii="Times New Roman" w:hAnsi="Times New Roman"/>
                <w:bCs/>
                <w:sz w:val="24"/>
                <w:szCs w:val="24"/>
                <w:lang w:eastAsia="fr-FR"/>
              </w:rPr>
              <w:t xml:space="preserve">752 </w:t>
            </w:r>
            <w:r w:rsidR="000D2510" w:rsidRPr="003D74C9">
              <w:rPr>
                <w:rFonts w:ascii="Times New Roman" w:hAnsi="Times New Roman"/>
                <w:sz w:val="24"/>
                <w:szCs w:val="24"/>
              </w:rPr>
              <w:t>€</w:t>
            </w:r>
            <w:r w:rsidR="0008482D" w:rsidRPr="003D74C9">
              <w:rPr>
                <w:rFonts w:ascii="Times New Roman" w:hAnsi="Times New Roman"/>
                <w:bCs/>
                <w:sz w:val="24"/>
                <w:szCs w:val="24"/>
                <w:lang w:eastAsia="fr-FR"/>
              </w:rPr>
              <w:t xml:space="preserve"> </w:t>
            </w:r>
            <w:r w:rsidR="00FD3251">
              <w:rPr>
                <w:rFonts w:ascii="Times New Roman" w:hAnsi="Times New Roman"/>
                <w:bCs/>
                <w:sz w:val="24"/>
                <w:szCs w:val="24"/>
                <w:lang w:eastAsia="fr-FR"/>
              </w:rPr>
              <w:t xml:space="preserve">(montant géré </w:t>
            </w:r>
            <w:r w:rsidR="0008482D" w:rsidRPr="003D74C9">
              <w:rPr>
                <w:rFonts w:ascii="Times New Roman" w:hAnsi="Times New Roman"/>
                <w:bCs/>
                <w:sz w:val="24"/>
                <w:szCs w:val="24"/>
                <w:lang w:eastAsia="fr-FR"/>
              </w:rPr>
              <w:t>pour l’ensemble de deux projets</w:t>
            </w:r>
            <w:r w:rsidR="00FD3251">
              <w:rPr>
                <w:rFonts w:ascii="Times New Roman" w:hAnsi="Times New Roman"/>
                <w:bCs/>
                <w:sz w:val="24"/>
                <w:szCs w:val="24"/>
                <w:lang w:eastAsia="fr-FR"/>
              </w:rPr>
              <w:t>)</w:t>
            </w:r>
            <w:r w:rsidR="0008482D" w:rsidRPr="003D74C9">
              <w:rPr>
                <w:rFonts w:ascii="Times New Roman" w:hAnsi="Times New Roman"/>
                <w:bCs/>
                <w:sz w:val="24"/>
                <w:szCs w:val="24"/>
                <w:lang w:eastAsia="fr-FR"/>
              </w:rPr>
              <w:t>.</w:t>
            </w:r>
          </w:p>
          <w:p w:rsidR="00300B37" w:rsidRPr="006B75D7" w:rsidRDefault="00F07FA3" w:rsidP="006476BE">
            <w:pPr>
              <w:autoSpaceDE w:val="0"/>
              <w:autoSpaceDN w:val="0"/>
              <w:adjustRightInd w:val="0"/>
              <w:spacing w:after="0" w:line="360" w:lineRule="auto"/>
              <w:jc w:val="both"/>
              <w:rPr>
                <w:rFonts w:ascii="Times New Roman" w:hAnsi="Times New Roman"/>
                <w:bCs/>
                <w:sz w:val="24"/>
                <w:szCs w:val="24"/>
                <w:lang w:val="en-US" w:eastAsia="fr-FR"/>
              </w:rPr>
            </w:pPr>
            <w:r w:rsidRPr="006B75D7">
              <w:rPr>
                <w:rFonts w:ascii="Times New Roman" w:hAnsi="Times New Roman"/>
                <w:bCs/>
                <w:sz w:val="24"/>
                <w:szCs w:val="24"/>
                <w:lang w:val="en-US" w:eastAsia="fr-FR"/>
              </w:rPr>
              <w:t xml:space="preserve">- </w:t>
            </w:r>
            <w:r w:rsidRPr="006B75D7">
              <w:rPr>
                <w:rFonts w:ascii="Times New Roman" w:hAnsi="Times New Roman"/>
                <w:bCs/>
                <w:sz w:val="24"/>
                <w:szCs w:val="24"/>
                <w:lang w:val="en-US"/>
              </w:rPr>
              <w:t>2022-2024 : Coordonnateur congolais du projet « </w:t>
            </w:r>
            <w:r w:rsidRPr="006B75D7">
              <w:rPr>
                <w:rFonts w:ascii="Times New Roman" w:hAnsi="Times New Roman"/>
                <w:i/>
                <w:sz w:val="24"/>
                <w:szCs w:val="24"/>
                <w:lang w:val="en-US"/>
              </w:rPr>
              <w:t>the management prescriptions for Lake Kivu Gas abstraction, establishment of a Bilateral Coordination Committee for the Lake (Including its financing Mechanism) and strengthening the monitoring of the lake to Both sides </w:t>
            </w:r>
            <w:r w:rsidRPr="006B75D7">
              <w:rPr>
                <w:rFonts w:ascii="Times New Roman" w:hAnsi="Times New Roman"/>
                <w:sz w:val="24"/>
                <w:szCs w:val="24"/>
                <w:lang w:val="en-US"/>
              </w:rPr>
              <w:t>»</w:t>
            </w:r>
            <w:r w:rsidR="00E33529" w:rsidRPr="006B75D7">
              <w:rPr>
                <w:rFonts w:ascii="Times New Roman" w:hAnsi="Times New Roman"/>
                <w:sz w:val="24"/>
                <w:szCs w:val="24"/>
                <w:lang w:val="en-US"/>
              </w:rPr>
              <w:t xml:space="preserve"> </w:t>
            </w:r>
            <w:r w:rsidR="00E33529" w:rsidRPr="006B75D7">
              <w:rPr>
                <w:rFonts w:ascii="Times New Roman" w:hAnsi="Times New Roman"/>
                <w:bCs/>
                <w:sz w:val="24"/>
                <w:szCs w:val="24"/>
                <w:lang w:val="en-US" w:eastAsia="fr-FR"/>
              </w:rPr>
              <w:t xml:space="preserve">financés par l’Ambassade de la Hollande au Rwanda via l’Agence Rwandaise de l’Environnement (REMA) : </w:t>
            </w:r>
            <w:r w:rsidR="00300B37" w:rsidRPr="006B75D7">
              <w:rPr>
                <w:rFonts w:ascii="Times New Roman" w:hAnsi="Times New Roman"/>
                <w:bCs/>
                <w:sz w:val="24"/>
                <w:szCs w:val="24"/>
                <w:lang w:val="en-US" w:eastAsia="fr-FR"/>
              </w:rPr>
              <w:t>175040</w:t>
            </w:r>
            <w:r w:rsidR="00E33529" w:rsidRPr="006B75D7">
              <w:rPr>
                <w:rFonts w:ascii="Times New Roman" w:hAnsi="Times New Roman"/>
                <w:bCs/>
                <w:sz w:val="24"/>
                <w:szCs w:val="24"/>
                <w:lang w:val="en-US" w:eastAsia="fr-FR"/>
              </w:rPr>
              <w:t xml:space="preserve"> </w:t>
            </w:r>
            <w:r w:rsidR="00E33529" w:rsidRPr="006B75D7">
              <w:rPr>
                <w:rFonts w:ascii="Times New Roman" w:hAnsi="Times New Roman"/>
                <w:sz w:val="24"/>
                <w:szCs w:val="24"/>
                <w:lang w:val="en-US"/>
              </w:rPr>
              <w:t>€</w:t>
            </w:r>
            <w:r w:rsidR="00E33529" w:rsidRPr="006B75D7">
              <w:rPr>
                <w:rFonts w:ascii="Times New Roman" w:hAnsi="Times New Roman"/>
                <w:bCs/>
                <w:sz w:val="24"/>
                <w:szCs w:val="24"/>
                <w:lang w:val="en-US" w:eastAsia="fr-FR"/>
              </w:rPr>
              <w:t xml:space="preserve"> </w:t>
            </w:r>
            <w:r w:rsidR="00D1659D" w:rsidRPr="006B75D7">
              <w:rPr>
                <w:rFonts w:ascii="Times New Roman" w:hAnsi="Times New Roman"/>
                <w:bCs/>
                <w:sz w:val="24"/>
                <w:szCs w:val="24"/>
                <w:lang w:val="en-US" w:eastAsia="fr-FR"/>
              </w:rPr>
              <w:t>(montant géré)</w:t>
            </w:r>
          </w:p>
          <w:p w:rsidR="00CA01F4" w:rsidRDefault="003D74C9" w:rsidP="006476BE">
            <w:pPr>
              <w:autoSpaceDE w:val="0"/>
              <w:autoSpaceDN w:val="0"/>
              <w:adjustRightInd w:val="0"/>
              <w:spacing w:after="0" w:line="360" w:lineRule="auto"/>
              <w:jc w:val="both"/>
              <w:rPr>
                <w:rFonts w:ascii="Times New Roman" w:hAnsi="Times New Roman"/>
                <w:sz w:val="24"/>
                <w:szCs w:val="24"/>
              </w:rPr>
            </w:pPr>
            <w:r>
              <w:rPr>
                <w:rFonts w:ascii="Times New Roman" w:hAnsi="Times New Roman"/>
                <w:bCs/>
                <w:sz w:val="24"/>
                <w:szCs w:val="24"/>
                <w:lang w:eastAsia="fr-FR"/>
              </w:rPr>
              <w:t xml:space="preserve">- </w:t>
            </w:r>
            <w:r w:rsidR="006055CF" w:rsidRPr="003D74C9">
              <w:rPr>
                <w:rFonts w:ascii="Times New Roman" w:hAnsi="Times New Roman"/>
                <w:bCs/>
                <w:sz w:val="24"/>
                <w:szCs w:val="24"/>
                <w:lang w:eastAsia="fr-FR"/>
              </w:rPr>
              <w:t xml:space="preserve">2015-2023 : Promoteur local du </w:t>
            </w:r>
            <w:r w:rsidR="000D2510" w:rsidRPr="003D74C9">
              <w:rPr>
                <w:rFonts w:ascii="Times New Roman" w:hAnsi="Times New Roman"/>
                <w:sz w:val="24"/>
                <w:szCs w:val="24"/>
              </w:rPr>
              <w:t>Mbisa Congo financé par la Coopération belge au développement via la convention-cadre avec le Musée royal de l'Afrique centrale (MRAC)/</w:t>
            </w:r>
            <w:r w:rsidR="007F7045">
              <w:rPr>
                <w:rFonts w:ascii="Times New Roman" w:hAnsi="Times New Roman"/>
                <w:sz w:val="24"/>
                <w:szCs w:val="24"/>
              </w:rPr>
              <w:t xml:space="preserve">Belgique : environ 50 000€ (montant géré pour </w:t>
            </w:r>
            <w:r w:rsidR="000D2510" w:rsidRPr="003D74C9">
              <w:rPr>
                <w:rFonts w:ascii="Times New Roman" w:hAnsi="Times New Roman"/>
                <w:sz w:val="24"/>
                <w:szCs w:val="24"/>
              </w:rPr>
              <w:t>l’ensemble du projet</w:t>
            </w:r>
            <w:r w:rsidR="007F7045">
              <w:rPr>
                <w:rFonts w:ascii="Times New Roman" w:hAnsi="Times New Roman"/>
                <w:sz w:val="24"/>
                <w:szCs w:val="24"/>
              </w:rPr>
              <w:t>)</w:t>
            </w:r>
            <w:r w:rsidR="000D2510" w:rsidRPr="003D74C9">
              <w:rPr>
                <w:rFonts w:ascii="Times New Roman" w:hAnsi="Times New Roman"/>
                <w:sz w:val="24"/>
                <w:szCs w:val="24"/>
              </w:rPr>
              <w:t>.</w:t>
            </w:r>
          </w:p>
          <w:p w:rsidR="00D2609F" w:rsidRDefault="00CA01F4" w:rsidP="006476BE">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- 2025-2028 : Promoteur de la thèse de Salomon BWIRABUCIZA Luhinzo à </w:t>
            </w:r>
            <w:r>
              <w:rPr>
                <w:rFonts w:ascii="Times New Roman" w:hAnsi="Times New Roman"/>
                <w:sz w:val="24"/>
                <w:szCs w:val="24"/>
              </w:rPr>
              <w:lastRenderedPageBreak/>
              <w:t>l’Université du Burundi. Sujet de la thèse : « </w:t>
            </w:r>
            <w:r w:rsidRPr="00CA01F4">
              <w:rPr>
                <w:rFonts w:ascii="Times New Roman" w:eastAsia="Times New Roman" w:hAnsi="Times New Roman"/>
                <w:iCs/>
                <w:sz w:val="24"/>
                <w:szCs w:val="24"/>
                <w:lang w:eastAsia="fr-FR"/>
              </w:rPr>
              <w:t>Évaluation de l’adaptation des espèces indigènes du Lac Albert (</w:t>
            </w:r>
            <w:r w:rsidRPr="00CA01F4">
              <w:rPr>
                <w:rFonts w:ascii="Times New Roman" w:eastAsia="Times New Roman" w:hAnsi="Times New Roman"/>
                <w:i/>
                <w:iCs/>
                <w:sz w:val="24"/>
                <w:szCs w:val="24"/>
                <w:lang w:eastAsia="fr-FR"/>
              </w:rPr>
              <w:t>Oreochromis niloticus</w:t>
            </w:r>
            <w:r w:rsidRPr="00CA01F4">
              <w:rPr>
                <w:rFonts w:ascii="Times New Roman" w:eastAsia="Times New Roman" w:hAnsi="Times New Roman"/>
                <w:iCs/>
                <w:sz w:val="24"/>
                <w:szCs w:val="24"/>
                <w:lang w:eastAsia="fr-FR"/>
              </w:rPr>
              <w:t>) aux systèmes d’élevage en étangs et cages flottantes</w:t>
            </w:r>
            <w:r>
              <w:rPr>
                <w:rFonts w:ascii="Times New Roman" w:hAnsi="Times New Roman"/>
                <w:sz w:val="24"/>
                <w:szCs w:val="24"/>
              </w:rPr>
              <w:t> » (Défense prévue en 2028)</w:t>
            </w:r>
          </w:p>
          <w:p w:rsidR="006055CF" w:rsidRPr="006B75D7" w:rsidRDefault="00D2609F" w:rsidP="006476BE">
            <w:pPr>
              <w:autoSpaceDE w:val="0"/>
              <w:autoSpaceDN w:val="0"/>
              <w:adjustRightInd w:val="0"/>
              <w:spacing w:after="0" w:line="360" w:lineRule="auto"/>
              <w:jc w:val="both"/>
              <w:rPr>
                <w:rFonts w:ascii="Times New Roman" w:hAnsi="Times New Roman"/>
                <w:sz w:val="24"/>
                <w:szCs w:val="24"/>
                <w:lang w:val="en-US"/>
              </w:rPr>
            </w:pPr>
            <w:r>
              <w:rPr>
                <w:rFonts w:ascii="Times New Roman" w:hAnsi="Times New Roman"/>
                <w:sz w:val="24"/>
                <w:szCs w:val="24"/>
              </w:rPr>
              <w:t xml:space="preserve">- 2024-2025 : Co-Promoteur du mémoire de Master de Gisèle AHANA Shamamba à l’Université de Muzuzu au Malawi. </w:t>
            </w:r>
            <w:r w:rsidRPr="006B75D7">
              <w:rPr>
                <w:rFonts w:ascii="Times New Roman" w:hAnsi="Times New Roman"/>
                <w:sz w:val="24"/>
                <w:szCs w:val="24"/>
                <w:lang w:val="en-US"/>
              </w:rPr>
              <w:t>Sujet du mémoire : « Effect of pesticides and fertilizers use on water, sediment and fish of the Limphasa river, Northern Malawi</w:t>
            </w:r>
            <w:r w:rsidRPr="006B75D7">
              <w:rPr>
                <w:lang w:val="en-US"/>
              </w:rPr>
              <w:t xml:space="preserve"> » </w:t>
            </w:r>
            <w:r w:rsidRPr="006B75D7">
              <w:rPr>
                <w:rFonts w:ascii="Times New Roman" w:hAnsi="Times New Roman"/>
                <w:sz w:val="24"/>
                <w:szCs w:val="24"/>
                <w:lang w:val="en-US"/>
              </w:rPr>
              <w:t>(défense prévue en Août 2025)</w:t>
            </w:r>
            <w:r w:rsidR="000D2510" w:rsidRPr="006B75D7">
              <w:rPr>
                <w:rFonts w:ascii="Times New Roman" w:hAnsi="Times New Roman"/>
                <w:sz w:val="24"/>
                <w:szCs w:val="24"/>
                <w:lang w:val="en-US"/>
              </w:rPr>
              <w:t xml:space="preserve"> </w:t>
            </w:r>
          </w:p>
          <w:p w:rsidR="00F027B4" w:rsidRPr="00F027B4" w:rsidRDefault="00015A90" w:rsidP="006476BE">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- 2023-202</w:t>
            </w:r>
            <w:r w:rsidR="00F027B4">
              <w:rPr>
                <w:rFonts w:ascii="Times New Roman" w:hAnsi="Times New Roman"/>
                <w:sz w:val="24"/>
                <w:szCs w:val="24"/>
              </w:rPr>
              <w:t xml:space="preserve">4 : Co-Promoteur du Mémoire de Master de Sandrine KAMAKUNE Sabiti à l’Université du Burundi. Sujet du mémoire : </w:t>
            </w:r>
            <w:r w:rsidR="00F027B4" w:rsidRPr="00F027B4">
              <w:rPr>
                <w:rFonts w:ascii="Times New Roman" w:hAnsi="Times New Roman"/>
                <w:sz w:val="24"/>
                <w:szCs w:val="24"/>
              </w:rPr>
              <w:t xml:space="preserve">« Écologie des parasites des poissons du lac Albert (RD Congo): cas des parasites branchiaux de </w:t>
            </w:r>
            <w:r w:rsidR="00F027B4" w:rsidRPr="00F027B4">
              <w:rPr>
                <w:rFonts w:ascii="Times New Roman" w:hAnsi="Times New Roman"/>
                <w:i/>
                <w:sz w:val="24"/>
                <w:szCs w:val="24"/>
              </w:rPr>
              <w:t>Lates niloticus</w:t>
            </w:r>
            <w:r w:rsidR="00F027B4" w:rsidRPr="00F027B4">
              <w:rPr>
                <w:rFonts w:ascii="Times New Roman" w:hAnsi="Times New Roman"/>
                <w:sz w:val="24"/>
                <w:szCs w:val="24"/>
              </w:rPr>
              <w:t xml:space="preserve"> (Latidae) et de Haplochromis sp. (Cichlidae) »</w:t>
            </w:r>
            <w:r w:rsidR="00684549">
              <w:rPr>
                <w:rFonts w:ascii="Times New Roman" w:hAnsi="Times New Roman"/>
                <w:sz w:val="24"/>
                <w:szCs w:val="24"/>
              </w:rPr>
              <w:t xml:space="preserve"> (Mémoire défendu avec mention Grande Distinction-16/20- le 7 mai 2024).</w:t>
            </w:r>
          </w:p>
          <w:p w:rsidR="00015A90" w:rsidRDefault="00AA733A" w:rsidP="006476BE">
            <w:pPr>
              <w:autoSpaceDE w:val="0"/>
              <w:autoSpaceDN w:val="0"/>
              <w:adjustRightInd w:val="0"/>
              <w:spacing w:after="0" w:line="360" w:lineRule="auto"/>
              <w:jc w:val="both"/>
              <w:rPr>
                <w:rFonts w:ascii="Times New Roman" w:hAnsi="Times New Roman"/>
                <w:sz w:val="24"/>
                <w:szCs w:val="24"/>
                <w:lang w:eastAsia="fr-FR"/>
              </w:rPr>
            </w:pPr>
            <w:r>
              <w:rPr>
                <w:rFonts w:ascii="Times New Roman" w:hAnsi="Times New Roman"/>
                <w:sz w:val="24"/>
                <w:szCs w:val="24"/>
                <w:lang w:eastAsia="fr-FR"/>
              </w:rPr>
              <w:t xml:space="preserve">- </w:t>
            </w:r>
            <w:r w:rsidR="00015A90">
              <w:rPr>
                <w:rFonts w:ascii="Times New Roman" w:hAnsi="Times New Roman"/>
                <w:sz w:val="24"/>
                <w:szCs w:val="24"/>
                <w:lang w:eastAsia="fr-FR"/>
              </w:rPr>
              <w:t xml:space="preserve">2022-2023 : </w:t>
            </w:r>
            <w:r w:rsidR="00015A90">
              <w:rPr>
                <w:rFonts w:ascii="Times New Roman" w:hAnsi="Times New Roman"/>
                <w:sz w:val="24"/>
                <w:szCs w:val="24"/>
              </w:rPr>
              <w:t xml:space="preserve">Co-Promoteur du Mémoire de Master de Belinda HOUNSOUNOU Raïssa Hilda à l’Université Officielle de Bukavu. Sujet du mémoire : </w:t>
            </w:r>
            <w:r w:rsidR="00015A90" w:rsidRPr="00F027B4">
              <w:rPr>
                <w:rFonts w:ascii="Times New Roman" w:hAnsi="Times New Roman"/>
                <w:sz w:val="24"/>
                <w:szCs w:val="24"/>
              </w:rPr>
              <w:t>« </w:t>
            </w:r>
            <w:r w:rsidR="00015A90" w:rsidRPr="00015A90">
              <w:rPr>
                <w:rFonts w:ascii="Times New Roman" w:hAnsi="Times New Roman"/>
                <w:i/>
                <w:sz w:val="24"/>
                <w:szCs w:val="24"/>
              </w:rPr>
              <w:t>Limnothrissa miodon</w:t>
            </w:r>
            <w:r w:rsidR="00015A90">
              <w:rPr>
                <w:rFonts w:ascii="Times New Roman" w:hAnsi="Times New Roman"/>
                <w:sz w:val="24"/>
                <w:szCs w:val="24"/>
              </w:rPr>
              <w:t xml:space="preserve"> growth parameters and status of exploitation of fish species in Lake Kivu</w:t>
            </w:r>
            <w:r w:rsidR="00015A90" w:rsidRPr="00F027B4">
              <w:rPr>
                <w:rFonts w:ascii="Times New Roman" w:hAnsi="Times New Roman"/>
                <w:sz w:val="24"/>
                <w:szCs w:val="24"/>
              </w:rPr>
              <w:t> »</w:t>
            </w:r>
            <w:r w:rsidR="00015A90">
              <w:rPr>
                <w:rFonts w:ascii="Times New Roman" w:hAnsi="Times New Roman"/>
                <w:sz w:val="24"/>
                <w:szCs w:val="24"/>
              </w:rPr>
              <w:t xml:space="preserve"> (Mémoire défendu avec mention Distinction - le 27 novembre 2023)</w:t>
            </w:r>
          </w:p>
          <w:p w:rsidR="00A44779" w:rsidRPr="00A44779" w:rsidRDefault="00015A90" w:rsidP="006476BE">
            <w:pPr>
              <w:autoSpaceDE w:val="0"/>
              <w:autoSpaceDN w:val="0"/>
              <w:adjustRightInd w:val="0"/>
              <w:spacing w:after="0" w:line="360" w:lineRule="auto"/>
              <w:jc w:val="both"/>
              <w:rPr>
                <w:rFonts w:ascii="Times New Roman" w:hAnsi="Times New Roman"/>
                <w:sz w:val="24"/>
                <w:szCs w:val="24"/>
                <w:lang w:eastAsia="fr-FR"/>
              </w:rPr>
            </w:pPr>
            <w:r>
              <w:rPr>
                <w:rFonts w:ascii="Times New Roman" w:hAnsi="Times New Roman"/>
                <w:sz w:val="24"/>
                <w:szCs w:val="24"/>
                <w:lang w:eastAsia="fr-FR"/>
              </w:rPr>
              <w:t xml:space="preserve">- </w:t>
            </w:r>
            <w:r w:rsidR="00432218">
              <w:rPr>
                <w:rFonts w:ascii="Times New Roman" w:hAnsi="Times New Roman"/>
                <w:sz w:val="24"/>
                <w:szCs w:val="24"/>
                <w:lang w:eastAsia="fr-FR"/>
              </w:rPr>
              <w:t>2018-2024</w:t>
            </w:r>
            <w:r w:rsidR="00A44779">
              <w:rPr>
                <w:rFonts w:ascii="Times New Roman" w:hAnsi="Times New Roman"/>
                <w:sz w:val="24"/>
                <w:szCs w:val="24"/>
                <w:lang w:eastAsia="fr-FR"/>
              </w:rPr>
              <w:t> : Co-Promoteur de la thèse de doctorat de Jacques MAZAMBI Lutete à l’Université du Burundi (Burundi). Sujet de la thèse : « </w:t>
            </w:r>
            <w:r w:rsidR="00A44779" w:rsidRPr="00A44779">
              <w:rPr>
                <w:rFonts w:ascii="Times New Roman" w:hAnsi="Times New Roman"/>
                <w:sz w:val="24"/>
                <w:szCs w:val="24"/>
              </w:rPr>
              <w:t>Biologie et peuplement des poissons dans les biotopes littoraux du lac Kivu (Est de la RD Congo) »</w:t>
            </w:r>
            <w:r w:rsidR="004A5D50">
              <w:rPr>
                <w:rFonts w:ascii="Times New Roman" w:hAnsi="Times New Roman"/>
                <w:sz w:val="24"/>
                <w:szCs w:val="24"/>
              </w:rPr>
              <w:t xml:space="preserve"> (Thèse défend</w:t>
            </w:r>
            <w:r w:rsidR="00422EC1">
              <w:rPr>
                <w:rFonts w:ascii="Times New Roman" w:hAnsi="Times New Roman"/>
                <w:sz w:val="24"/>
                <w:szCs w:val="24"/>
              </w:rPr>
              <w:t>ue publique</w:t>
            </w:r>
            <w:r w:rsidR="006D7630">
              <w:rPr>
                <w:rFonts w:ascii="Times New Roman" w:hAnsi="Times New Roman"/>
                <w:sz w:val="24"/>
                <w:szCs w:val="24"/>
              </w:rPr>
              <w:t xml:space="preserve">ment </w:t>
            </w:r>
            <w:r w:rsidR="00BB4C65">
              <w:rPr>
                <w:rFonts w:ascii="Times New Roman" w:hAnsi="Times New Roman"/>
                <w:sz w:val="24"/>
                <w:szCs w:val="24"/>
              </w:rPr>
              <w:t>le 12 octobre</w:t>
            </w:r>
            <w:r w:rsidR="00422EC1">
              <w:rPr>
                <w:rFonts w:ascii="Times New Roman" w:hAnsi="Times New Roman"/>
                <w:sz w:val="24"/>
                <w:szCs w:val="24"/>
              </w:rPr>
              <w:t xml:space="preserve"> 2024</w:t>
            </w:r>
            <w:r w:rsidR="006D7630">
              <w:rPr>
                <w:rFonts w:ascii="Times New Roman" w:hAnsi="Times New Roman"/>
                <w:sz w:val="24"/>
                <w:szCs w:val="24"/>
              </w:rPr>
              <w:t> ; Mention : Distinction</w:t>
            </w:r>
            <w:r w:rsidR="004A5D50">
              <w:rPr>
                <w:rFonts w:ascii="Times New Roman" w:hAnsi="Times New Roman"/>
                <w:sz w:val="24"/>
                <w:szCs w:val="24"/>
              </w:rPr>
              <w:t>)</w:t>
            </w:r>
          </w:p>
          <w:p w:rsidR="008B4FB1" w:rsidRPr="003D74C9" w:rsidRDefault="008B4FB1" w:rsidP="00B04539">
            <w:pPr>
              <w:autoSpaceDE w:val="0"/>
              <w:autoSpaceDN w:val="0"/>
              <w:adjustRightInd w:val="0"/>
              <w:spacing w:after="0" w:line="360" w:lineRule="auto"/>
              <w:jc w:val="both"/>
              <w:rPr>
                <w:rFonts w:ascii="Times New Roman" w:hAnsi="Times New Roman"/>
                <w:sz w:val="24"/>
                <w:szCs w:val="24"/>
                <w:lang w:eastAsia="fr-FR"/>
              </w:rPr>
            </w:pPr>
            <w:r>
              <w:rPr>
                <w:rFonts w:ascii="Times New Roman" w:hAnsi="Times New Roman"/>
                <w:sz w:val="24"/>
                <w:szCs w:val="24"/>
                <w:lang w:eastAsia="fr-FR"/>
              </w:rPr>
              <w:t xml:space="preserve">- </w:t>
            </w:r>
            <w:r w:rsidR="008B3E2F">
              <w:rPr>
                <w:rFonts w:ascii="Times New Roman" w:hAnsi="Times New Roman"/>
                <w:sz w:val="24"/>
                <w:szCs w:val="24"/>
                <w:lang w:eastAsia="fr-FR"/>
              </w:rPr>
              <w:t>2017-2022</w:t>
            </w:r>
            <w:r w:rsidR="000F06A9">
              <w:rPr>
                <w:rFonts w:ascii="Times New Roman" w:hAnsi="Times New Roman"/>
                <w:sz w:val="24"/>
                <w:szCs w:val="24"/>
                <w:lang w:eastAsia="fr-FR"/>
              </w:rPr>
              <w:t> : Encadreur de la thèse de do</w:t>
            </w:r>
            <w:r w:rsidR="00C15252">
              <w:rPr>
                <w:rFonts w:ascii="Times New Roman" w:hAnsi="Times New Roman"/>
                <w:sz w:val="24"/>
                <w:szCs w:val="24"/>
                <w:lang w:eastAsia="fr-FR"/>
              </w:rPr>
              <w:t>ctorat de Béni Hyangya Lwikitcha</w:t>
            </w:r>
            <w:r w:rsidR="000F06A9">
              <w:rPr>
                <w:rFonts w:ascii="Times New Roman" w:hAnsi="Times New Roman"/>
                <w:sz w:val="24"/>
                <w:szCs w:val="24"/>
                <w:lang w:eastAsia="fr-FR"/>
              </w:rPr>
              <w:t xml:space="preserve"> à l’Université de Kisangani (RDC). Sujet de la thèse : « </w:t>
            </w:r>
            <w:r w:rsidR="00B86D1B">
              <w:rPr>
                <w:rFonts w:ascii="Times New Roman" w:hAnsi="Times New Roman"/>
                <w:sz w:val="24"/>
                <w:szCs w:val="24"/>
                <w:lang w:eastAsia="fr-FR"/>
              </w:rPr>
              <w:t>Effets des activités anthropiques sur la qualité de l’eau et les macroinvertébrés benthiques dans la zone littorale sud du lac Kivu (Afrique de l’Est) »</w:t>
            </w:r>
            <w:r w:rsidR="00491B64">
              <w:rPr>
                <w:rFonts w:ascii="Times New Roman" w:hAnsi="Times New Roman"/>
                <w:sz w:val="24"/>
                <w:szCs w:val="24"/>
                <w:lang w:eastAsia="fr-FR"/>
              </w:rPr>
              <w:t xml:space="preserve"> (Thèse dé</w:t>
            </w:r>
            <w:r w:rsidR="00B04539">
              <w:rPr>
                <w:rFonts w:ascii="Times New Roman" w:hAnsi="Times New Roman"/>
                <w:sz w:val="24"/>
                <w:szCs w:val="24"/>
                <w:lang w:eastAsia="fr-FR"/>
              </w:rPr>
              <w:t>fendue en Décembre 2022 à l’Université de Kisangani</w:t>
            </w:r>
            <w:r w:rsidR="00491B64">
              <w:rPr>
                <w:rFonts w:ascii="Times New Roman" w:hAnsi="Times New Roman"/>
                <w:sz w:val="24"/>
                <w:szCs w:val="24"/>
                <w:lang w:eastAsia="fr-FR"/>
              </w:rPr>
              <w:t>)</w:t>
            </w:r>
          </w:p>
        </w:tc>
      </w:tr>
    </w:tbl>
    <w:p w:rsidR="009D1293" w:rsidRPr="006B75D7" w:rsidRDefault="00251500" w:rsidP="00185263">
      <w:pPr>
        <w:autoSpaceDE w:val="0"/>
        <w:autoSpaceDN w:val="0"/>
        <w:adjustRightInd w:val="0"/>
        <w:spacing w:after="0" w:line="360" w:lineRule="auto"/>
        <w:jc w:val="both"/>
        <w:rPr>
          <w:rFonts w:ascii="Times New Roman" w:hAnsi="Times New Roman"/>
          <w:bCs/>
          <w:sz w:val="24"/>
          <w:szCs w:val="24"/>
        </w:rPr>
      </w:pPr>
      <w:r w:rsidRPr="00E44634">
        <w:rPr>
          <w:rFonts w:ascii="Times New Roman" w:hAnsi="Times New Roman"/>
          <w:bCs/>
          <w:sz w:val="24"/>
          <w:szCs w:val="24"/>
        </w:rPr>
        <w:lastRenderedPageBreak/>
        <w:t>2016-2021</w:t>
      </w:r>
      <w:r w:rsidR="009D1293" w:rsidRPr="00E44634">
        <w:rPr>
          <w:rFonts w:ascii="Times New Roman" w:hAnsi="Times New Roman"/>
          <w:bCs/>
          <w:sz w:val="24"/>
          <w:szCs w:val="24"/>
        </w:rPr>
        <w:t>: Co-Promoteur de la thèse de doctorat à la KU</w:t>
      </w:r>
      <w:r w:rsidR="003C1019" w:rsidRPr="00E44634">
        <w:rPr>
          <w:rFonts w:ascii="Times New Roman" w:hAnsi="Times New Roman"/>
          <w:bCs/>
          <w:sz w:val="24"/>
          <w:szCs w:val="24"/>
        </w:rPr>
        <w:t xml:space="preserve"> </w:t>
      </w:r>
      <w:r w:rsidR="009D1293" w:rsidRPr="00E44634">
        <w:rPr>
          <w:rFonts w:ascii="Times New Roman" w:hAnsi="Times New Roman"/>
          <w:bCs/>
          <w:sz w:val="24"/>
          <w:szCs w:val="24"/>
        </w:rPr>
        <w:t xml:space="preserve">Leuven University (Belgique) de Els De Keyzer ; thèse financée par la VLIRUOS. </w:t>
      </w:r>
      <w:r w:rsidR="001D46C3" w:rsidRPr="006B75D7">
        <w:rPr>
          <w:rFonts w:ascii="Times New Roman" w:hAnsi="Times New Roman"/>
          <w:bCs/>
          <w:sz w:val="24"/>
          <w:szCs w:val="24"/>
        </w:rPr>
        <w:t xml:space="preserve">Sujet de </w:t>
      </w:r>
      <w:r w:rsidR="003C1019" w:rsidRPr="006B75D7">
        <w:rPr>
          <w:rFonts w:ascii="Times New Roman" w:hAnsi="Times New Roman"/>
          <w:bCs/>
          <w:sz w:val="24"/>
          <w:szCs w:val="24"/>
        </w:rPr>
        <w:t>thèse</w:t>
      </w:r>
      <w:r w:rsidR="009D1293" w:rsidRPr="006B75D7">
        <w:rPr>
          <w:rFonts w:ascii="Times New Roman" w:hAnsi="Times New Roman"/>
          <w:bCs/>
          <w:sz w:val="24"/>
          <w:szCs w:val="24"/>
        </w:rPr>
        <w:t>: “</w:t>
      </w:r>
      <w:r w:rsidR="009D1293" w:rsidRPr="006B75D7">
        <w:rPr>
          <w:rFonts w:ascii="Times New Roman" w:hAnsi="Times New Roman"/>
          <w:noProof/>
          <w:sz w:val="24"/>
          <w:szCs w:val="24"/>
        </w:rPr>
        <w:t>Towards sustainable fisheries in Lake Tanganyika: integration of genetics, environmental da</w:t>
      </w:r>
      <w:r w:rsidR="00C80CA5" w:rsidRPr="006B75D7">
        <w:rPr>
          <w:rFonts w:ascii="Times New Roman" w:hAnsi="Times New Roman"/>
          <w:noProof/>
          <w:sz w:val="24"/>
          <w:szCs w:val="24"/>
        </w:rPr>
        <w:t xml:space="preserve">ta and stakeholder involvement” (Thèse défendue le </w:t>
      </w:r>
      <w:r w:rsidR="00FA6850" w:rsidRPr="006B75D7">
        <w:rPr>
          <w:rFonts w:ascii="Times New Roman" w:hAnsi="Times New Roman"/>
          <w:noProof/>
          <w:sz w:val="24"/>
          <w:szCs w:val="24"/>
        </w:rPr>
        <w:t>10 mai 2021 à la KULeuven, Belgique)</w:t>
      </w:r>
      <w:r w:rsidR="0010744F" w:rsidRPr="006B75D7">
        <w:rPr>
          <w:rFonts w:ascii="Times New Roman" w:hAnsi="Times New Roman"/>
          <w:noProof/>
          <w:sz w:val="24"/>
          <w:szCs w:val="24"/>
        </w:rPr>
        <w:t>.</w:t>
      </w:r>
    </w:p>
    <w:p w:rsidR="003A34DD" w:rsidRPr="00E44634" w:rsidRDefault="003A34DD" w:rsidP="00185263">
      <w:pPr>
        <w:autoSpaceDE w:val="0"/>
        <w:autoSpaceDN w:val="0"/>
        <w:adjustRightInd w:val="0"/>
        <w:spacing w:after="0" w:line="360" w:lineRule="auto"/>
        <w:jc w:val="both"/>
        <w:rPr>
          <w:rFonts w:ascii="Times New Roman" w:hAnsi="Times New Roman"/>
          <w:bCs/>
          <w:sz w:val="24"/>
          <w:szCs w:val="24"/>
        </w:rPr>
      </w:pPr>
      <w:r w:rsidRPr="00E44634">
        <w:rPr>
          <w:rFonts w:ascii="Times New Roman" w:hAnsi="Times New Roman"/>
          <w:bCs/>
          <w:sz w:val="24"/>
          <w:szCs w:val="24"/>
        </w:rPr>
        <w:t>2011 : Obtention du Certificat de formation à la recherche en sciences de l’Académie Universitaire Louvain, Belgique.</w:t>
      </w:r>
    </w:p>
    <w:p w:rsidR="00185263" w:rsidRPr="00E44634" w:rsidRDefault="00A93FFA" w:rsidP="00185263">
      <w:pPr>
        <w:autoSpaceDE w:val="0"/>
        <w:autoSpaceDN w:val="0"/>
        <w:adjustRightInd w:val="0"/>
        <w:spacing w:after="0" w:line="360" w:lineRule="auto"/>
        <w:jc w:val="both"/>
        <w:rPr>
          <w:rFonts w:ascii="Times New Roman" w:hAnsi="Times New Roman"/>
          <w:bCs/>
          <w:sz w:val="24"/>
          <w:szCs w:val="24"/>
        </w:rPr>
      </w:pPr>
      <w:r w:rsidRPr="00E44634">
        <w:rPr>
          <w:rFonts w:ascii="Times New Roman" w:hAnsi="Times New Roman"/>
          <w:bCs/>
          <w:sz w:val="24"/>
          <w:szCs w:val="24"/>
        </w:rPr>
        <w:t xml:space="preserve">2012 : Obtention de la bourse « Elan » </w:t>
      </w:r>
      <w:r w:rsidR="002A46A0" w:rsidRPr="00E44634">
        <w:rPr>
          <w:rFonts w:ascii="Times New Roman" w:hAnsi="Times New Roman"/>
          <w:bCs/>
          <w:sz w:val="24"/>
          <w:szCs w:val="24"/>
        </w:rPr>
        <w:t xml:space="preserve">de la Coopération Universitaire au Développement (CUD) </w:t>
      </w:r>
      <w:r w:rsidR="00D31688" w:rsidRPr="00E44634">
        <w:rPr>
          <w:rFonts w:ascii="Times New Roman" w:hAnsi="Times New Roman"/>
          <w:bCs/>
          <w:sz w:val="24"/>
          <w:szCs w:val="24"/>
        </w:rPr>
        <w:t xml:space="preserve">de Belgique </w:t>
      </w:r>
      <w:r w:rsidRPr="00E44634">
        <w:rPr>
          <w:rFonts w:ascii="Times New Roman" w:hAnsi="Times New Roman"/>
          <w:bCs/>
          <w:sz w:val="24"/>
          <w:szCs w:val="24"/>
        </w:rPr>
        <w:t>destinée aux jeunes docteurs</w:t>
      </w:r>
      <w:r w:rsidR="00D31688" w:rsidRPr="00E44634">
        <w:rPr>
          <w:rFonts w:ascii="Times New Roman" w:hAnsi="Times New Roman"/>
          <w:bCs/>
          <w:sz w:val="24"/>
          <w:szCs w:val="24"/>
        </w:rPr>
        <w:t xml:space="preserve"> pour installer un laboratoire d’étude la </w:t>
      </w:r>
      <w:r w:rsidR="00D31688" w:rsidRPr="00E44634">
        <w:rPr>
          <w:rFonts w:ascii="Times New Roman" w:hAnsi="Times New Roman"/>
          <w:bCs/>
          <w:sz w:val="24"/>
          <w:szCs w:val="24"/>
        </w:rPr>
        <w:lastRenderedPageBreak/>
        <w:t>qualité microbiologique des eaux des rivières du Sud-Kivu. Séjour d’1 mois à l’Université de Namur et à Université Libre de Bruxelles (ULB)</w:t>
      </w:r>
      <w:r w:rsidR="00E37720">
        <w:rPr>
          <w:rFonts w:ascii="Times New Roman" w:hAnsi="Times New Roman"/>
          <w:bCs/>
          <w:sz w:val="24"/>
          <w:szCs w:val="24"/>
        </w:rPr>
        <w:t>.</w:t>
      </w:r>
    </w:p>
    <w:p w:rsidR="00D31688" w:rsidRPr="00E44634" w:rsidRDefault="00D8208A" w:rsidP="00185263">
      <w:pPr>
        <w:autoSpaceDE w:val="0"/>
        <w:autoSpaceDN w:val="0"/>
        <w:adjustRightInd w:val="0"/>
        <w:spacing w:after="0" w:line="360" w:lineRule="auto"/>
        <w:jc w:val="both"/>
        <w:rPr>
          <w:rFonts w:ascii="Times New Roman" w:hAnsi="Times New Roman"/>
          <w:bCs/>
          <w:sz w:val="24"/>
          <w:szCs w:val="24"/>
        </w:rPr>
      </w:pPr>
      <w:r w:rsidRPr="00E44634">
        <w:rPr>
          <w:rFonts w:ascii="Times New Roman" w:hAnsi="Times New Roman"/>
          <w:bCs/>
          <w:sz w:val="24"/>
          <w:szCs w:val="24"/>
        </w:rPr>
        <w:t>2013 : Obtention d’une seconde</w:t>
      </w:r>
      <w:r w:rsidR="009A137D" w:rsidRPr="00E44634">
        <w:rPr>
          <w:rFonts w:ascii="Times New Roman" w:hAnsi="Times New Roman"/>
          <w:bCs/>
          <w:sz w:val="24"/>
          <w:szCs w:val="24"/>
        </w:rPr>
        <w:t xml:space="preserve"> </w:t>
      </w:r>
      <w:r w:rsidR="00D31688" w:rsidRPr="00E44634">
        <w:rPr>
          <w:rFonts w:ascii="Times New Roman" w:hAnsi="Times New Roman"/>
          <w:bCs/>
          <w:sz w:val="24"/>
          <w:szCs w:val="24"/>
        </w:rPr>
        <w:t>bourse « Elan » de la Coopération Universitaire au Développement (CUD) de Belgique destinée aux jeunes docteurs pour renforcer le laboratoire de microbiologie installé. Séjour de 2 mois à l’Université de Namur et à l’Université Libre de Bruxelles (ULB).</w:t>
      </w:r>
    </w:p>
    <w:p w:rsidR="00D31688" w:rsidRPr="00E44634" w:rsidRDefault="00522F25" w:rsidP="00185263">
      <w:pPr>
        <w:autoSpaceDE w:val="0"/>
        <w:autoSpaceDN w:val="0"/>
        <w:adjustRightInd w:val="0"/>
        <w:spacing w:after="0" w:line="360" w:lineRule="auto"/>
        <w:jc w:val="both"/>
        <w:rPr>
          <w:rFonts w:ascii="Times New Roman" w:hAnsi="Times New Roman"/>
          <w:bCs/>
          <w:sz w:val="24"/>
          <w:szCs w:val="24"/>
        </w:rPr>
      </w:pPr>
      <w:r w:rsidRPr="00E44634">
        <w:rPr>
          <w:rFonts w:ascii="Times New Roman" w:hAnsi="Times New Roman"/>
          <w:bCs/>
          <w:sz w:val="24"/>
          <w:szCs w:val="24"/>
        </w:rPr>
        <w:t>D</w:t>
      </w:r>
      <w:r w:rsidR="00992FC2">
        <w:rPr>
          <w:rFonts w:ascii="Times New Roman" w:hAnsi="Times New Roman"/>
          <w:bCs/>
          <w:sz w:val="24"/>
          <w:szCs w:val="24"/>
        </w:rPr>
        <w:t xml:space="preserve">epuis 2009 à ce jour: Directeur, </w:t>
      </w:r>
      <w:r w:rsidRPr="00E44634">
        <w:rPr>
          <w:rFonts w:ascii="Times New Roman" w:hAnsi="Times New Roman"/>
          <w:bCs/>
          <w:sz w:val="24"/>
          <w:szCs w:val="24"/>
        </w:rPr>
        <w:t>chaque année</w:t>
      </w:r>
      <w:r w:rsidR="00992FC2">
        <w:rPr>
          <w:rFonts w:ascii="Times New Roman" w:hAnsi="Times New Roman"/>
          <w:bCs/>
          <w:sz w:val="24"/>
          <w:szCs w:val="24"/>
        </w:rPr>
        <w:t>,</w:t>
      </w:r>
      <w:r w:rsidRPr="00E44634">
        <w:rPr>
          <w:rFonts w:ascii="Times New Roman" w:hAnsi="Times New Roman"/>
          <w:bCs/>
          <w:sz w:val="24"/>
          <w:szCs w:val="24"/>
        </w:rPr>
        <w:t xml:space="preserve"> d’au moins deux mémoires des étudiants de Licence</w:t>
      </w:r>
      <w:r w:rsidR="00E37720">
        <w:rPr>
          <w:rFonts w:ascii="Times New Roman" w:hAnsi="Times New Roman"/>
          <w:bCs/>
          <w:sz w:val="24"/>
          <w:szCs w:val="24"/>
        </w:rPr>
        <w:t>.</w:t>
      </w:r>
    </w:p>
    <w:p w:rsidR="00522F25" w:rsidRPr="00E44634" w:rsidRDefault="001D46C3" w:rsidP="001D46C3">
      <w:pPr>
        <w:pStyle w:val="Paragraphedeliste"/>
        <w:numPr>
          <w:ilvl w:val="0"/>
          <w:numId w:val="8"/>
        </w:numPr>
        <w:autoSpaceDE w:val="0"/>
        <w:autoSpaceDN w:val="0"/>
        <w:adjustRightInd w:val="0"/>
        <w:spacing w:after="0" w:line="360" w:lineRule="auto"/>
        <w:ind w:left="0" w:firstLine="0"/>
        <w:jc w:val="both"/>
        <w:rPr>
          <w:rFonts w:ascii="Times New Roman" w:hAnsi="Times New Roman"/>
          <w:bCs/>
          <w:sz w:val="24"/>
          <w:szCs w:val="24"/>
        </w:rPr>
      </w:pPr>
      <w:r w:rsidRPr="00E44634">
        <w:rPr>
          <w:rFonts w:ascii="Times New Roman" w:hAnsi="Times New Roman"/>
          <w:bCs/>
          <w:sz w:val="24"/>
          <w:szCs w:val="24"/>
        </w:rPr>
        <w:t xml:space="preserve">: </w:t>
      </w:r>
      <w:r w:rsidR="00EB140A" w:rsidRPr="00E44634">
        <w:rPr>
          <w:rFonts w:ascii="Times New Roman" w:hAnsi="Times New Roman"/>
          <w:bCs/>
          <w:sz w:val="24"/>
          <w:szCs w:val="24"/>
        </w:rPr>
        <w:t>Encadreur des deux mémoires de DEA en Sciences de l’environnement :</w:t>
      </w:r>
    </w:p>
    <w:p w:rsidR="00E44634" w:rsidRDefault="00267DCD" w:rsidP="002D5CD4">
      <w:pPr>
        <w:numPr>
          <w:ilvl w:val="0"/>
          <w:numId w:val="6"/>
        </w:numPr>
        <w:autoSpaceDE w:val="0"/>
        <w:autoSpaceDN w:val="0"/>
        <w:adjustRightInd w:val="0"/>
        <w:spacing w:after="0" w:line="360" w:lineRule="auto"/>
        <w:jc w:val="both"/>
        <w:rPr>
          <w:rFonts w:ascii="Times New Roman" w:hAnsi="Times New Roman"/>
          <w:bCs/>
          <w:sz w:val="24"/>
          <w:szCs w:val="24"/>
        </w:rPr>
      </w:pPr>
      <w:r w:rsidRPr="00E44634">
        <w:rPr>
          <w:rFonts w:ascii="Times New Roman" w:hAnsi="Times New Roman"/>
          <w:bCs/>
          <w:sz w:val="24"/>
          <w:szCs w:val="24"/>
        </w:rPr>
        <w:t xml:space="preserve">KALAKUKO Kyetile : Evaluation de l’impact de l’exploitation minière artisanale de </w:t>
      </w:r>
    </w:p>
    <w:p w:rsidR="00267DCD" w:rsidRPr="00E44634" w:rsidRDefault="00267DCD" w:rsidP="00E44634">
      <w:pPr>
        <w:autoSpaceDE w:val="0"/>
        <w:autoSpaceDN w:val="0"/>
        <w:adjustRightInd w:val="0"/>
        <w:spacing w:after="0" w:line="360" w:lineRule="auto"/>
        <w:jc w:val="both"/>
        <w:rPr>
          <w:rFonts w:ascii="Times New Roman" w:hAnsi="Times New Roman"/>
          <w:bCs/>
          <w:sz w:val="24"/>
          <w:szCs w:val="24"/>
        </w:rPr>
      </w:pPr>
      <w:proofErr w:type="gramStart"/>
      <w:r w:rsidRPr="00E44634">
        <w:rPr>
          <w:rFonts w:ascii="Times New Roman" w:hAnsi="Times New Roman"/>
          <w:bCs/>
          <w:sz w:val="24"/>
          <w:szCs w:val="24"/>
        </w:rPr>
        <w:t>l’or</w:t>
      </w:r>
      <w:proofErr w:type="gramEnd"/>
      <w:r w:rsidRPr="00E44634">
        <w:rPr>
          <w:rFonts w:ascii="Times New Roman" w:hAnsi="Times New Roman"/>
          <w:bCs/>
          <w:sz w:val="24"/>
          <w:szCs w:val="24"/>
        </w:rPr>
        <w:t xml:space="preserve"> sur</w:t>
      </w:r>
      <w:r w:rsidR="000E4502" w:rsidRPr="00E44634">
        <w:rPr>
          <w:rFonts w:ascii="Times New Roman" w:hAnsi="Times New Roman"/>
          <w:bCs/>
          <w:sz w:val="24"/>
          <w:szCs w:val="24"/>
        </w:rPr>
        <w:t xml:space="preserve"> </w:t>
      </w:r>
      <w:r w:rsidRPr="00E44634">
        <w:rPr>
          <w:rFonts w:ascii="Times New Roman" w:hAnsi="Times New Roman"/>
          <w:bCs/>
          <w:sz w:val="24"/>
          <w:szCs w:val="24"/>
        </w:rPr>
        <w:t>l’environnement et la vie socio-sanitaire</w:t>
      </w:r>
      <w:r w:rsidR="0022127A" w:rsidRPr="00E44634">
        <w:rPr>
          <w:rFonts w:ascii="Times New Roman" w:hAnsi="Times New Roman"/>
          <w:bCs/>
          <w:sz w:val="24"/>
          <w:szCs w:val="24"/>
        </w:rPr>
        <w:t xml:space="preserve"> de la population de Mukungwe (d</w:t>
      </w:r>
      <w:r w:rsidRPr="00E44634">
        <w:rPr>
          <w:rFonts w:ascii="Times New Roman" w:hAnsi="Times New Roman"/>
          <w:bCs/>
          <w:sz w:val="24"/>
          <w:szCs w:val="24"/>
        </w:rPr>
        <w:t>ans l’Est de la RDC), défendu à l’UEA/Bukavu</w:t>
      </w:r>
      <w:r w:rsidR="00422972">
        <w:rPr>
          <w:rFonts w:ascii="Times New Roman" w:hAnsi="Times New Roman"/>
          <w:bCs/>
          <w:sz w:val="24"/>
          <w:szCs w:val="24"/>
        </w:rPr>
        <w:t>.</w:t>
      </w:r>
    </w:p>
    <w:p w:rsidR="00E44634" w:rsidRDefault="00EB5E11" w:rsidP="002D5CD4">
      <w:pPr>
        <w:numPr>
          <w:ilvl w:val="0"/>
          <w:numId w:val="6"/>
        </w:numPr>
        <w:autoSpaceDE w:val="0"/>
        <w:autoSpaceDN w:val="0"/>
        <w:adjustRightInd w:val="0"/>
        <w:spacing w:after="0" w:line="360" w:lineRule="auto"/>
        <w:jc w:val="both"/>
        <w:rPr>
          <w:rFonts w:ascii="Times New Roman" w:hAnsi="Times New Roman"/>
          <w:bCs/>
          <w:sz w:val="24"/>
          <w:szCs w:val="24"/>
        </w:rPr>
      </w:pPr>
      <w:r w:rsidRPr="00E44634">
        <w:rPr>
          <w:rFonts w:ascii="Times New Roman" w:hAnsi="Times New Roman"/>
          <w:bCs/>
          <w:sz w:val="24"/>
          <w:szCs w:val="24"/>
        </w:rPr>
        <w:t>BISIMWA Kayeye : Essai de compostage comme voie de valorisation des déchets</w:t>
      </w:r>
      <w:r w:rsidR="000E4502" w:rsidRPr="00E44634">
        <w:rPr>
          <w:rFonts w:ascii="Times New Roman" w:hAnsi="Times New Roman"/>
          <w:bCs/>
          <w:sz w:val="24"/>
          <w:szCs w:val="24"/>
        </w:rPr>
        <w:t xml:space="preserve"> </w:t>
      </w:r>
    </w:p>
    <w:p w:rsidR="00EB140A" w:rsidRPr="00E44634" w:rsidRDefault="00EB5E11" w:rsidP="00E44634">
      <w:pPr>
        <w:autoSpaceDE w:val="0"/>
        <w:autoSpaceDN w:val="0"/>
        <w:adjustRightInd w:val="0"/>
        <w:spacing w:after="0" w:line="360" w:lineRule="auto"/>
        <w:jc w:val="both"/>
        <w:rPr>
          <w:rFonts w:ascii="Times New Roman" w:hAnsi="Times New Roman"/>
          <w:bCs/>
          <w:sz w:val="24"/>
          <w:szCs w:val="24"/>
        </w:rPr>
      </w:pPr>
      <w:proofErr w:type="gramStart"/>
      <w:r w:rsidRPr="00E44634">
        <w:rPr>
          <w:rFonts w:ascii="Times New Roman" w:hAnsi="Times New Roman"/>
          <w:bCs/>
          <w:sz w:val="24"/>
          <w:szCs w:val="24"/>
        </w:rPr>
        <w:t>ménagers</w:t>
      </w:r>
      <w:proofErr w:type="gramEnd"/>
      <w:r w:rsidRPr="00E44634">
        <w:rPr>
          <w:rFonts w:ascii="Times New Roman" w:hAnsi="Times New Roman"/>
          <w:bCs/>
          <w:sz w:val="24"/>
          <w:szCs w:val="24"/>
        </w:rPr>
        <w:t xml:space="preserve"> dans la ville de Bukavu, défendu à l’Université du Burundi</w:t>
      </w:r>
      <w:r w:rsidR="00422972">
        <w:rPr>
          <w:rFonts w:ascii="Times New Roman" w:hAnsi="Times New Roman"/>
          <w:bCs/>
          <w:sz w:val="24"/>
          <w:szCs w:val="24"/>
        </w:rPr>
        <w:t>.</w:t>
      </w:r>
    </w:p>
    <w:p w:rsidR="002D5CD4" w:rsidRPr="00422972" w:rsidRDefault="000D361B" w:rsidP="002D5CD4">
      <w:pPr>
        <w:autoSpaceDE w:val="0"/>
        <w:autoSpaceDN w:val="0"/>
        <w:adjustRightInd w:val="0"/>
        <w:spacing w:after="0" w:line="360" w:lineRule="auto"/>
        <w:jc w:val="both"/>
        <w:rPr>
          <w:rFonts w:ascii="Times New Roman" w:hAnsi="Times New Roman"/>
          <w:sz w:val="24"/>
          <w:szCs w:val="24"/>
        </w:rPr>
      </w:pPr>
      <w:r w:rsidRPr="00422972">
        <w:rPr>
          <w:rFonts w:ascii="Times New Roman" w:hAnsi="Times New Roman"/>
          <w:bCs/>
          <w:sz w:val="24"/>
          <w:szCs w:val="24"/>
        </w:rPr>
        <w:t>2014</w:t>
      </w:r>
      <w:r w:rsidR="002D5CD4" w:rsidRPr="00422972">
        <w:rPr>
          <w:rFonts w:ascii="Times New Roman" w:hAnsi="Times New Roman"/>
          <w:bCs/>
          <w:sz w:val="24"/>
          <w:szCs w:val="24"/>
        </w:rPr>
        <w:t> : Directeur du Mémoire de DEA en Sciences enviro</w:t>
      </w:r>
      <w:r w:rsidR="00E5688E">
        <w:rPr>
          <w:rFonts w:ascii="Times New Roman" w:hAnsi="Times New Roman"/>
          <w:bCs/>
          <w:sz w:val="24"/>
          <w:szCs w:val="24"/>
        </w:rPr>
        <w:t>nnementales de WAKEKA Kabyuma. Sujet : « </w:t>
      </w:r>
      <w:r w:rsidR="002D5CD4" w:rsidRPr="00422972">
        <w:rPr>
          <w:rFonts w:ascii="Times New Roman" w:hAnsi="Times New Roman"/>
          <w:sz w:val="24"/>
          <w:szCs w:val="24"/>
        </w:rPr>
        <w:t>Evaluation de l’impact environnemental lié aux rejets des effluents de l’Hôpital général de référence de Bukavu dans le milieu aquatique du lac Kivu</w:t>
      </w:r>
      <w:r w:rsidR="00E5688E">
        <w:rPr>
          <w:rFonts w:ascii="Times New Roman" w:hAnsi="Times New Roman"/>
          <w:sz w:val="24"/>
          <w:szCs w:val="24"/>
        </w:rPr>
        <w:t> »</w:t>
      </w:r>
      <w:r w:rsidR="002D5CD4" w:rsidRPr="00422972">
        <w:rPr>
          <w:rFonts w:ascii="Times New Roman" w:hAnsi="Times New Roman"/>
          <w:sz w:val="24"/>
          <w:szCs w:val="24"/>
        </w:rPr>
        <w:t xml:space="preserve"> </w:t>
      </w:r>
      <w:r w:rsidR="00CC511A" w:rsidRPr="00422972">
        <w:rPr>
          <w:rFonts w:ascii="Times New Roman" w:hAnsi="Times New Roman"/>
          <w:sz w:val="24"/>
          <w:szCs w:val="24"/>
        </w:rPr>
        <w:t>Mémoire défendu</w:t>
      </w:r>
      <w:r w:rsidR="002D5CD4" w:rsidRPr="00422972">
        <w:rPr>
          <w:rFonts w:ascii="Times New Roman" w:hAnsi="Times New Roman"/>
          <w:sz w:val="24"/>
          <w:szCs w:val="24"/>
        </w:rPr>
        <w:t xml:space="preserve"> à l’UEA/Bukavu</w:t>
      </w:r>
    </w:p>
    <w:p w:rsidR="00A32827" w:rsidRPr="00422972" w:rsidRDefault="00A32827" w:rsidP="00A32827">
      <w:pPr>
        <w:spacing w:after="0"/>
        <w:jc w:val="both"/>
        <w:rPr>
          <w:rFonts w:ascii="Times New Roman" w:hAnsi="Times New Roman"/>
          <w:sz w:val="24"/>
          <w:szCs w:val="24"/>
        </w:rPr>
      </w:pPr>
      <w:r w:rsidRPr="00422972">
        <w:rPr>
          <w:rFonts w:ascii="Times New Roman" w:hAnsi="Times New Roman"/>
          <w:sz w:val="24"/>
          <w:szCs w:val="24"/>
        </w:rPr>
        <w:t xml:space="preserve">2021 : Co-Directeur du Mémoire de Maîtrise en Gestion des Aires Protégées </w:t>
      </w:r>
      <w:r w:rsidR="001D3F59">
        <w:rPr>
          <w:rFonts w:ascii="Times New Roman" w:hAnsi="Times New Roman"/>
          <w:sz w:val="24"/>
          <w:szCs w:val="24"/>
        </w:rPr>
        <w:t>à l’ERAIFT-</w:t>
      </w:r>
      <w:r w:rsidR="00660737">
        <w:rPr>
          <w:rFonts w:ascii="Times New Roman" w:hAnsi="Times New Roman"/>
          <w:sz w:val="24"/>
          <w:szCs w:val="24"/>
        </w:rPr>
        <w:t xml:space="preserve">UNIKIN </w:t>
      </w:r>
      <w:r w:rsidR="00585A65">
        <w:rPr>
          <w:rFonts w:ascii="Times New Roman" w:hAnsi="Times New Roman"/>
          <w:sz w:val="24"/>
          <w:szCs w:val="24"/>
        </w:rPr>
        <w:t>de Rukumuza Bwenge Jéremie. Sujet du mémoire : « </w:t>
      </w:r>
      <w:r w:rsidRPr="00422972">
        <w:rPr>
          <w:rFonts w:ascii="Times New Roman" w:hAnsi="Times New Roman"/>
          <w:sz w:val="24"/>
          <w:szCs w:val="24"/>
        </w:rPr>
        <w:t>Impacts des activités anthropiques sur la gestion des eaux douces. Cas du littoral du Lac Tanganyika : Pêche et protection de frayères, Province du Sud-Kivu en R.D. Congo</w:t>
      </w:r>
      <w:r w:rsidR="00585A65">
        <w:rPr>
          <w:rFonts w:ascii="Times New Roman" w:hAnsi="Times New Roman"/>
          <w:sz w:val="24"/>
          <w:szCs w:val="24"/>
        </w:rPr>
        <w:t> »</w:t>
      </w:r>
      <w:r w:rsidRPr="00422972">
        <w:rPr>
          <w:rFonts w:ascii="Times New Roman" w:hAnsi="Times New Roman"/>
          <w:sz w:val="24"/>
          <w:szCs w:val="24"/>
        </w:rPr>
        <w:t>.</w:t>
      </w:r>
    </w:p>
    <w:p w:rsidR="00422972" w:rsidRPr="00417AE7" w:rsidRDefault="00422972" w:rsidP="002D5CD4">
      <w:pPr>
        <w:autoSpaceDE w:val="0"/>
        <w:autoSpaceDN w:val="0"/>
        <w:adjustRightInd w:val="0"/>
        <w:spacing w:after="0" w:line="360" w:lineRule="auto"/>
        <w:jc w:val="both"/>
        <w:rPr>
          <w:rFonts w:ascii="Times New Roman" w:hAnsi="Times New Roman"/>
        </w:rPr>
      </w:pPr>
    </w:p>
    <w:p w:rsidR="00AF1B28" w:rsidRPr="00417AE7" w:rsidRDefault="00185263" w:rsidP="00AA0AAF">
      <w:pPr>
        <w:autoSpaceDE w:val="0"/>
        <w:autoSpaceDN w:val="0"/>
        <w:adjustRightInd w:val="0"/>
        <w:spacing w:after="0" w:line="360" w:lineRule="auto"/>
        <w:jc w:val="both"/>
        <w:rPr>
          <w:rFonts w:ascii="Times New Roman" w:hAnsi="Times New Roman"/>
          <w:b/>
          <w:bCs/>
        </w:rPr>
      </w:pPr>
      <w:r w:rsidRPr="00417AE7">
        <w:rPr>
          <w:rFonts w:ascii="Times New Roman" w:hAnsi="Times New Roman"/>
          <w:b/>
          <w:bCs/>
        </w:rPr>
        <w:t>X</w:t>
      </w:r>
      <w:r w:rsidR="00065245">
        <w:rPr>
          <w:rFonts w:ascii="Times New Roman" w:hAnsi="Times New Roman"/>
          <w:b/>
          <w:bCs/>
        </w:rPr>
        <w:t>I</w:t>
      </w:r>
      <w:r w:rsidR="00AF1B28" w:rsidRPr="00417AE7">
        <w:rPr>
          <w:rFonts w:ascii="Times New Roman" w:hAnsi="Times New Roman"/>
          <w:b/>
          <w:bCs/>
        </w:rPr>
        <w:t>. AUTRES CONNAISSANCES</w:t>
      </w:r>
    </w:p>
    <w:p w:rsidR="00AF1B28" w:rsidRPr="00ED4A4D" w:rsidRDefault="00AF1B28" w:rsidP="00AA0AAF">
      <w:pPr>
        <w:autoSpaceDE w:val="0"/>
        <w:autoSpaceDN w:val="0"/>
        <w:adjustRightInd w:val="0"/>
        <w:spacing w:after="0" w:line="360" w:lineRule="auto"/>
        <w:jc w:val="both"/>
        <w:rPr>
          <w:rFonts w:ascii="Times New Roman" w:hAnsi="Times New Roman"/>
          <w:sz w:val="24"/>
          <w:szCs w:val="24"/>
        </w:rPr>
      </w:pPr>
      <w:r w:rsidRPr="00ED4A4D">
        <w:rPr>
          <w:rFonts w:ascii="Times New Roman" w:hAnsi="Times New Roman"/>
          <w:sz w:val="24"/>
          <w:szCs w:val="24"/>
        </w:rPr>
        <w:t>Connaissance des modules informatiques Word et notions d’Internet, Windows, Excel</w:t>
      </w:r>
    </w:p>
    <w:p w:rsidR="00AF1B28" w:rsidRPr="00ED4A4D" w:rsidRDefault="00AF1B28" w:rsidP="00AA0AAF">
      <w:pPr>
        <w:autoSpaceDE w:val="0"/>
        <w:autoSpaceDN w:val="0"/>
        <w:adjustRightInd w:val="0"/>
        <w:spacing w:after="0" w:line="360" w:lineRule="auto"/>
        <w:jc w:val="both"/>
        <w:rPr>
          <w:rFonts w:ascii="Times New Roman" w:hAnsi="Times New Roman"/>
          <w:sz w:val="24"/>
          <w:szCs w:val="24"/>
        </w:rPr>
      </w:pPr>
      <w:r w:rsidRPr="00ED4A4D">
        <w:rPr>
          <w:rFonts w:ascii="Times New Roman" w:hAnsi="Times New Roman"/>
          <w:sz w:val="24"/>
          <w:szCs w:val="24"/>
        </w:rPr>
        <w:t>PowerPoint,</w:t>
      </w:r>
      <w:r w:rsidR="007F6FCF" w:rsidRPr="00ED4A4D">
        <w:rPr>
          <w:rFonts w:ascii="Times New Roman" w:hAnsi="Times New Roman"/>
          <w:sz w:val="24"/>
          <w:szCs w:val="24"/>
        </w:rPr>
        <w:t xml:space="preserve"> des logic</w:t>
      </w:r>
      <w:r w:rsidR="000E4502" w:rsidRPr="00ED4A4D">
        <w:rPr>
          <w:rFonts w:ascii="Times New Roman" w:hAnsi="Times New Roman"/>
          <w:sz w:val="24"/>
          <w:szCs w:val="24"/>
        </w:rPr>
        <w:t xml:space="preserve">iels statistiques Statistica, </w:t>
      </w:r>
      <w:r w:rsidR="007F6FCF" w:rsidRPr="00ED4A4D">
        <w:rPr>
          <w:rFonts w:ascii="Times New Roman" w:hAnsi="Times New Roman"/>
          <w:sz w:val="24"/>
          <w:szCs w:val="24"/>
        </w:rPr>
        <w:t>EpiInfo</w:t>
      </w:r>
      <w:r w:rsidR="000E4502" w:rsidRPr="00ED4A4D">
        <w:rPr>
          <w:rFonts w:ascii="Times New Roman" w:hAnsi="Times New Roman"/>
          <w:sz w:val="24"/>
          <w:szCs w:val="24"/>
        </w:rPr>
        <w:t xml:space="preserve"> et Canoco</w:t>
      </w:r>
      <w:r w:rsidRPr="00ED4A4D">
        <w:rPr>
          <w:rFonts w:ascii="Times New Roman" w:hAnsi="Times New Roman"/>
          <w:sz w:val="24"/>
          <w:szCs w:val="24"/>
        </w:rPr>
        <w:t>.</w:t>
      </w:r>
    </w:p>
    <w:p w:rsidR="00164964" w:rsidRPr="00ED4A4D" w:rsidRDefault="00AF1B28" w:rsidP="00AA0AAF">
      <w:pPr>
        <w:spacing w:line="360" w:lineRule="auto"/>
        <w:jc w:val="both"/>
        <w:rPr>
          <w:rFonts w:ascii="Times New Roman" w:hAnsi="Times New Roman"/>
          <w:sz w:val="24"/>
          <w:szCs w:val="24"/>
        </w:rPr>
      </w:pPr>
      <w:r w:rsidRPr="00ED4A4D">
        <w:rPr>
          <w:rFonts w:ascii="Times New Roman" w:hAnsi="Times New Roman"/>
          <w:sz w:val="24"/>
          <w:szCs w:val="24"/>
        </w:rPr>
        <w:t>Je certifie, sur mon honneur, que les renseignements ci-haut fournis sont authentiques.</w:t>
      </w:r>
    </w:p>
    <w:p w:rsidR="008A08D1" w:rsidRPr="00ED4A4D" w:rsidRDefault="008A08D1" w:rsidP="008A08D1">
      <w:pPr>
        <w:spacing w:line="360" w:lineRule="auto"/>
        <w:jc w:val="center"/>
        <w:rPr>
          <w:rFonts w:ascii="Times New Roman" w:hAnsi="Times New Roman"/>
          <w:sz w:val="24"/>
          <w:szCs w:val="24"/>
        </w:rPr>
      </w:pPr>
      <w:r w:rsidRPr="00ED4A4D">
        <w:rPr>
          <w:rFonts w:ascii="Times New Roman" w:hAnsi="Times New Roman"/>
          <w:sz w:val="24"/>
          <w:szCs w:val="24"/>
        </w:rPr>
        <w:t xml:space="preserve">Fait à Bukavu, le </w:t>
      </w:r>
      <w:r w:rsidR="004957EE">
        <w:rPr>
          <w:rFonts w:ascii="Times New Roman" w:hAnsi="Times New Roman"/>
          <w:sz w:val="24"/>
          <w:szCs w:val="24"/>
        </w:rPr>
        <w:t>30 mai</w:t>
      </w:r>
      <w:r w:rsidR="00575762">
        <w:rPr>
          <w:rFonts w:ascii="Times New Roman" w:hAnsi="Times New Roman"/>
          <w:sz w:val="24"/>
          <w:szCs w:val="24"/>
        </w:rPr>
        <w:t xml:space="preserve"> 2025</w:t>
      </w:r>
    </w:p>
    <w:p w:rsidR="00343909" w:rsidRPr="00ED4A4D" w:rsidRDefault="00B576AA" w:rsidP="008A08D1">
      <w:pPr>
        <w:spacing w:line="360" w:lineRule="auto"/>
        <w:jc w:val="center"/>
        <w:rPr>
          <w:rFonts w:ascii="Times New Roman" w:hAnsi="Times New Roman"/>
          <w:sz w:val="24"/>
          <w:szCs w:val="24"/>
        </w:rPr>
      </w:pPr>
      <w:r w:rsidRPr="00DF4007">
        <w:object w:dxaOrig="12631" w:dyaOrig="8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72.75pt" o:ole="">
            <v:imagedata r:id="rId23" o:title=""/>
          </v:shape>
          <o:OLEObject Type="Embed" ProgID="Acrobat.Document.DC" ShapeID="_x0000_i1025" DrawAspect="Content" ObjectID="_1817576739" r:id="rId24"/>
        </w:object>
      </w:r>
    </w:p>
    <w:p w:rsidR="008A08D1" w:rsidRPr="00ED4A4D" w:rsidRDefault="00867EA6" w:rsidP="008A08D1">
      <w:pPr>
        <w:spacing w:line="360" w:lineRule="auto"/>
        <w:jc w:val="center"/>
        <w:rPr>
          <w:rFonts w:ascii="Times New Roman" w:hAnsi="Times New Roman"/>
          <w:sz w:val="24"/>
          <w:szCs w:val="24"/>
        </w:rPr>
      </w:pPr>
      <w:r w:rsidRPr="00ED4A4D">
        <w:rPr>
          <w:rFonts w:ascii="Times New Roman" w:hAnsi="Times New Roman"/>
          <w:sz w:val="24"/>
          <w:szCs w:val="24"/>
        </w:rPr>
        <w:t>Pr</w:t>
      </w:r>
      <w:r w:rsidR="00EF6BEA" w:rsidRPr="00ED4A4D">
        <w:rPr>
          <w:rFonts w:ascii="Times New Roman" w:hAnsi="Times New Roman"/>
          <w:sz w:val="24"/>
          <w:szCs w:val="24"/>
        </w:rPr>
        <w:t>of.</w:t>
      </w:r>
      <w:r w:rsidR="008A08D1" w:rsidRPr="00ED4A4D">
        <w:rPr>
          <w:rFonts w:ascii="Times New Roman" w:hAnsi="Times New Roman"/>
          <w:sz w:val="24"/>
          <w:szCs w:val="24"/>
        </w:rPr>
        <w:t xml:space="preserve"> </w:t>
      </w:r>
      <w:r w:rsidR="00B62075">
        <w:rPr>
          <w:rFonts w:ascii="Times New Roman" w:hAnsi="Times New Roman"/>
          <w:sz w:val="24"/>
          <w:szCs w:val="24"/>
        </w:rPr>
        <w:t xml:space="preserve">Ord. </w:t>
      </w:r>
      <w:r w:rsidR="008A08D1" w:rsidRPr="00ED4A4D">
        <w:rPr>
          <w:rFonts w:ascii="Times New Roman" w:hAnsi="Times New Roman"/>
          <w:sz w:val="24"/>
          <w:szCs w:val="24"/>
        </w:rPr>
        <w:t>Pascal MASILYA</w:t>
      </w:r>
      <w:r w:rsidR="004D32D0" w:rsidRPr="00ED4A4D">
        <w:rPr>
          <w:rFonts w:ascii="Times New Roman" w:hAnsi="Times New Roman"/>
          <w:sz w:val="24"/>
          <w:szCs w:val="24"/>
        </w:rPr>
        <w:t xml:space="preserve"> Mulungula</w:t>
      </w:r>
    </w:p>
    <w:sectPr w:rsidR="008A08D1" w:rsidRPr="00ED4A4D" w:rsidSect="00A50799">
      <w:head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4F0" w:rsidRDefault="002F44F0" w:rsidP="00D07C20">
      <w:pPr>
        <w:spacing w:after="0" w:line="240" w:lineRule="auto"/>
      </w:pPr>
      <w:r>
        <w:separator/>
      </w:r>
    </w:p>
  </w:endnote>
  <w:endnote w:type="continuationSeparator" w:id="0">
    <w:p w:rsidR="002F44F0" w:rsidRDefault="002F44F0" w:rsidP="00D0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LT Std 45 Light">
    <w:altName w:val="Univers LT Std 45 Light"/>
    <w:panose1 w:val="00000000000000000000"/>
    <w:charset w:val="00"/>
    <w:family w:val="swiss"/>
    <w:notTrueType/>
    <w:pitch w:val="default"/>
    <w:sig w:usb0="00000003" w:usb1="00000000" w:usb2="00000000" w:usb3="00000000" w:csb0="00000001" w:csb1="00000000"/>
  </w:font>
  <w:font w:name="Charis SIL">
    <w:altName w:val="Charis SI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dvPTimes">
    <w:altName w:val="MS Mincho"/>
    <w:panose1 w:val="00000000000000000000"/>
    <w:charset w:val="80"/>
    <w:family w:val="auto"/>
    <w:notTrueType/>
    <w:pitch w:val="default"/>
    <w:sig w:usb0="00000001" w:usb1="08070000" w:usb2="00000010" w:usb3="00000000" w:csb0="00020000" w:csb1="00000000"/>
  </w:font>
  <w:font w:name="TimesBasis">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4F0" w:rsidRDefault="002F44F0" w:rsidP="00D07C20">
      <w:pPr>
        <w:spacing w:after="0" w:line="240" w:lineRule="auto"/>
      </w:pPr>
      <w:r>
        <w:separator/>
      </w:r>
    </w:p>
  </w:footnote>
  <w:footnote w:type="continuationSeparator" w:id="0">
    <w:p w:rsidR="002F44F0" w:rsidRDefault="002F44F0" w:rsidP="00D07C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4695231"/>
      <w:docPartObj>
        <w:docPartGallery w:val="Page Numbers (Top of Page)"/>
        <w:docPartUnique/>
      </w:docPartObj>
    </w:sdtPr>
    <w:sdtEndPr/>
    <w:sdtContent>
      <w:p w:rsidR="00ED4A4D" w:rsidRDefault="00ED4A4D">
        <w:pPr>
          <w:pStyle w:val="En-tte"/>
          <w:jc w:val="center"/>
        </w:pPr>
        <w:r>
          <w:fldChar w:fldCharType="begin"/>
        </w:r>
        <w:r>
          <w:instrText>PAGE   \* MERGEFORMAT</w:instrText>
        </w:r>
        <w:r>
          <w:fldChar w:fldCharType="separate"/>
        </w:r>
        <w:r w:rsidR="006B75D7">
          <w:rPr>
            <w:noProof/>
          </w:rPr>
          <w:t>1</w:t>
        </w:r>
        <w:r>
          <w:fldChar w:fldCharType="end"/>
        </w:r>
      </w:p>
    </w:sdtContent>
  </w:sdt>
  <w:p w:rsidR="00ED4A4D" w:rsidRDefault="00ED4A4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C087B"/>
    <w:multiLevelType w:val="hybridMultilevel"/>
    <w:tmpl w:val="079E783E"/>
    <w:lvl w:ilvl="0" w:tplc="B2365652">
      <w:start w:val="2012"/>
      <w:numFmt w:val="decimal"/>
      <w:lvlText w:val="%1"/>
      <w:lvlJc w:val="left"/>
      <w:pPr>
        <w:ind w:left="840" w:hanging="4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DE7C4D"/>
    <w:multiLevelType w:val="hybridMultilevel"/>
    <w:tmpl w:val="940AC4F0"/>
    <w:lvl w:ilvl="0" w:tplc="040C000F">
      <w:start w:val="1"/>
      <w:numFmt w:val="decimal"/>
      <w:lvlText w:val="%1."/>
      <w:lvlJc w:val="left"/>
      <w:pPr>
        <w:ind w:left="360" w:hanging="360"/>
      </w:pPr>
      <w:rPr>
        <w:rFonts w:eastAsia="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2E53D0"/>
    <w:multiLevelType w:val="hybridMultilevel"/>
    <w:tmpl w:val="CA304A82"/>
    <w:lvl w:ilvl="0" w:tplc="CAC4805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D131B14"/>
    <w:multiLevelType w:val="hybridMultilevel"/>
    <w:tmpl w:val="D406771A"/>
    <w:lvl w:ilvl="0" w:tplc="489C1BFC">
      <w:start w:val="5"/>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1719F6"/>
    <w:multiLevelType w:val="hybridMultilevel"/>
    <w:tmpl w:val="1148552A"/>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7047EDE"/>
    <w:multiLevelType w:val="hybridMultilevel"/>
    <w:tmpl w:val="C50E56B8"/>
    <w:lvl w:ilvl="0" w:tplc="4D9E0A4E">
      <w:start w:val="1"/>
      <w:numFmt w:val="decimal"/>
      <w:lvlText w:val="%1."/>
      <w:lvlJc w:val="left"/>
      <w:pPr>
        <w:ind w:left="720" w:hanging="360"/>
      </w:pPr>
      <w:rPr>
        <w:rFonts w:ascii="Times New Roman" w:eastAsiaTheme="minorHAnsi" w:hAnsi="Times New Roman" w:cs="Times New Roman"/>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C56126E"/>
    <w:multiLevelType w:val="hybridMultilevel"/>
    <w:tmpl w:val="AAA88B3E"/>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7921BE5"/>
    <w:multiLevelType w:val="hybridMultilevel"/>
    <w:tmpl w:val="0C66FB06"/>
    <w:lvl w:ilvl="0" w:tplc="152EFA26">
      <w:start w:val="2012"/>
      <w:numFmt w:val="decimal"/>
      <w:lvlText w:val="%1"/>
      <w:lvlJc w:val="left"/>
      <w:pPr>
        <w:ind w:left="840" w:hanging="4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2AE4CB1"/>
    <w:multiLevelType w:val="hybridMultilevel"/>
    <w:tmpl w:val="8A36D39E"/>
    <w:lvl w:ilvl="0" w:tplc="88D038DA">
      <w:start w:val="5"/>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5EE4384"/>
    <w:multiLevelType w:val="hybridMultilevel"/>
    <w:tmpl w:val="49A46878"/>
    <w:lvl w:ilvl="0" w:tplc="B57014B2">
      <w:start w:val="2013"/>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92E7628"/>
    <w:multiLevelType w:val="hybridMultilevel"/>
    <w:tmpl w:val="B45E0AF4"/>
    <w:lvl w:ilvl="0" w:tplc="42CCE3C6">
      <w:start w:val="1"/>
      <w:numFmt w:val="bullet"/>
      <w:lvlText w:val="-"/>
      <w:lvlJc w:val="left"/>
      <w:pPr>
        <w:ind w:left="720" w:hanging="360"/>
      </w:pPr>
      <w:rPr>
        <w:rFonts w:ascii="Times New Roman" w:eastAsia="Times New Roman" w:hAnsi="Times New Roman" w:cs="Times New Roman"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81A054F"/>
    <w:multiLevelType w:val="hybridMultilevel"/>
    <w:tmpl w:val="3E8C0A48"/>
    <w:lvl w:ilvl="0" w:tplc="F4DAFC3C">
      <w:start w:val="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B282698"/>
    <w:multiLevelType w:val="hybridMultilevel"/>
    <w:tmpl w:val="4D02A768"/>
    <w:lvl w:ilvl="0" w:tplc="C8781A82">
      <w:start w:val="5"/>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4C45540"/>
    <w:multiLevelType w:val="hybridMultilevel"/>
    <w:tmpl w:val="A3E4D6FC"/>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8"/>
  </w:num>
  <w:num w:numId="3">
    <w:abstractNumId w:val="12"/>
  </w:num>
  <w:num w:numId="4">
    <w:abstractNumId w:val="3"/>
  </w:num>
  <w:num w:numId="5">
    <w:abstractNumId w:val="11"/>
  </w:num>
  <w:num w:numId="6">
    <w:abstractNumId w:val="9"/>
  </w:num>
  <w:num w:numId="7">
    <w:abstractNumId w:val="7"/>
  </w:num>
  <w:num w:numId="8">
    <w:abstractNumId w:val="0"/>
  </w:num>
  <w:num w:numId="9">
    <w:abstractNumId w:val="1"/>
  </w:num>
  <w:num w:numId="10">
    <w:abstractNumId w:val="6"/>
  </w:num>
  <w:num w:numId="11">
    <w:abstractNumId w:val="4"/>
  </w:num>
  <w:num w:numId="12">
    <w:abstractNumId w:val="10"/>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B28"/>
    <w:rsid w:val="000028EA"/>
    <w:rsid w:val="00013ACD"/>
    <w:rsid w:val="00015A90"/>
    <w:rsid w:val="00021B2F"/>
    <w:rsid w:val="000264B2"/>
    <w:rsid w:val="000338B3"/>
    <w:rsid w:val="000345BA"/>
    <w:rsid w:val="000366DD"/>
    <w:rsid w:val="00037550"/>
    <w:rsid w:val="0004147B"/>
    <w:rsid w:val="0004188E"/>
    <w:rsid w:val="00043FB0"/>
    <w:rsid w:val="00045456"/>
    <w:rsid w:val="00060704"/>
    <w:rsid w:val="000612EC"/>
    <w:rsid w:val="000641CF"/>
    <w:rsid w:val="00065245"/>
    <w:rsid w:val="00066419"/>
    <w:rsid w:val="00067584"/>
    <w:rsid w:val="00070372"/>
    <w:rsid w:val="00072140"/>
    <w:rsid w:val="00073726"/>
    <w:rsid w:val="000748DF"/>
    <w:rsid w:val="0008187C"/>
    <w:rsid w:val="00081D9F"/>
    <w:rsid w:val="0008482D"/>
    <w:rsid w:val="00084BDC"/>
    <w:rsid w:val="000927CE"/>
    <w:rsid w:val="000A4C61"/>
    <w:rsid w:val="000B038D"/>
    <w:rsid w:val="000B35A5"/>
    <w:rsid w:val="000B5B63"/>
    <w:rsid w:val="000B5E5E"/>
    <w:rsid w:val="000B6295"/>
    <w:rsid w:val="000D0DA3"/>
    <w:rsid w:val="000D1F37"/>
    <w:rsid w:val="000D2510"/>
    <w:rsid w:val="000D361B"/>
    <w:rsid w:val="000E02B7"/>
    <w:rsid w:val="000E0ED9"/>
    <w:rsid w:val="000E4502"/>
    <w:rsid w:val="000E5FF6"/>
    <w:rsid w:val="000F06A9"/>
    <w:rsid w:val="000F3666"/>
    <w:rsid w:val="000F6D07"/>
    <w:rsid w:val="000F7C78"/>
    <w:rsid w:val="001050FF"/>
    <w:rsid w:val="0010744F"/>
    <w:rsid w:val="001114ED"/>
    <w:rsid w:val="001125B7"/>
    <w:rsid w:val="00113181"/>
    <w:rsid w:val="00115809"/>
    <w:rsid w:val="00115CD1"/>
    <w:rsid w:val="00127F0F"/>
    <w:rsid w:val="001308B0"/>
    <w:rsid w:val="00132163"/>
    <w:rsid w:val="00133CEB"/>
    <w:rsid w:val="0014163B"/>
    <w:rsid w:val="00143268"/>
    <w:rsid w:val="00147061"/>
    <w:rsid w:val="00151B87"/>
    <w:rsid w:val="0016457D"/>
    <w:rsid w:val="00164964"/>
    <w:rsid w:val="00172BDE"/>
    <w:rsid w:val="001742B2"/>
    <w:rsid w:val="0017597F"/>
    <w:rsid w:val="001770C8"/>
    <w:rsid w:val="00185263"/>
    <w:rsid w:val="001862CA"/>
    <w:rsid w:val="001902C3"/>
    <w:rsid w:val="001A01D0"/>
    <w:rsid w:val="001A0720"/>
    <w:rsid w:val="001A15CB"/>
    <w:rsid w:val="001A2D2E"/>
    <w:rsid w:val="001A4944"/>
    <w:rsid w:val="001B41F0"/>
    <w:rsid w:val="001C2259"/>
    <w:rsid w:val="001C2639"/>
    <w:rsid w:val="001D18BF"/>
    <w:rsid w:val="001D3F59"/>
    <w:rsid w:val="001D46C3"/>
    <w:rsid w:val="001D6ACA"/>
    <w:rsid w:val="001F157E"/>
    <w:rsid w:val="001F39F6"/>
    <w:rsid w:val="0020273A"/>
    <w:rsid w:val="002036DD"/>
    <w:rsid w:val="0022127A"/>
    <w:rsid w:val="002222C9"/>
    <w:rsid w:val="002236E9"/>
    <w:rsid w:val="00230AC7"/>
    <w:rsid w:val="00241DE7"/>
    <w:rsid w:val="00243C62"/>
    <w:rsid w:val="0024437D"/>
    <w:rsid w:val="00251500"/>
    <w:rsid w:val="0025383B"/>
    <w:rsid w:val="002611D5"/>
    <w:rsid w:val="0026235E"/>
    <w:rsid w:val="00267DCD"/>
    <w:rsid w:val="00287515"/>
    <w:rsid w:val="00291E3F"/>
    <w:rsid w:val="0029342B"/>
    <w:rsid w:val="002A31F2"/>
    <w:rsid w:val="002A46A0"/>
    <w:rsid w:val="002B3660"/>
    <w:rsid w:val="002B3F3D"/>
    <w:rsid w:val="002B4D72"/>
    <w:rsid w:val="002B73FF"/>
    <w:rsid w:val="002C39A6"/>
    <w:rsid w:val="002C6DCB"/>
    <w:rsid w:val="002D4868"/>
    <w:rsid w:val="002D5094"/>
    <w:rsid w:val="002D5CD4"/>
    <w:rsid w:val="002E474F"/>
    <w:rsid w:val="002E4F0F"/>
    <w:rsid w:val="002F4468"/>
    <w:rsid w:val="002F44F0"/>
    <w:rsid w:val="002F5795"/>
    <w:rsid w:val="002F7ED0"/>
    <w:rsid w:val="00300B37"/>
    <w:rsid w:val="00303648"/>
    <w:rsid w:val="00304004"/>
    <w:rsid w:val="0030640C"/>
    <w:rsid w:val="003069C1"/>
    <w:rsid w:val="003077DA"/>
    <w:rsid w:val="003104BD"/>
    <w:rsid w:val="003117AB"/>
    <w:rsid w:val="003133F4"/>
    <w:rsid w:val="00321509"/>
    <w:rsid w:val="00322154"/>
    <w:rsid w:val="0032352D"/>
    <w:rsid w:val="00326A0E"/>
    <w:rsid w:val="003345B4"/>
    <w:rsid w:val="00337DF0"/>
    <w:rsid w:val="00340C5B"/>
    <w:rsid w:val="00341ED1"/>
    <w:rsid w:val="00343909"/>
    <w:rsid w:val="0035337A"/>
    <w:rsid w:val="00360269"/>
    <w:rsid w:val="003611A0"/>
    <w:rsid w:val="00361B40"/>
    <w:rsid w:val="003741FB"/>
    <w:rsid w:val="00392FF5"/>
    <w:rsid w:val="00393932"/>
    <w:rsid w:val="00394009"/>
    <w:rsid w:val="003A13E1"/>
    <w:rsid w:val="003A2A95"/>
    <w:rsid w:val="003A34DD"/>
    <w:rsid w:val="003A59FD"/>
    <w:rsid w:val="003A70AF"/>
    <w:rsid w:val="003A791D"/>
    <w:rsid w:val="003B1A55"/>
    <w:rsid w:val="003B2DC9"/>
    <w:rsid w:val="003B4890"/>
    <w:rsid w:val="003C005A"/>
    <w:rsid w:val="003C01B3"/>
    <w:rsid w:val="003C1019"/>
    <w:rsid w:val="003C112C"/>
    <w:rsid w:val="003C3F38"/>
    <w:rsid w:val="003C5DA5"/>
    <w:rsid w:val="003D5193"/>
    <w:rsid w:val="003D74C9"/>
    <w:rsid w:val="003E067D"/>
    <w:rsid w:val="003E5011"/>
    <w:rsid w:val="003E5586"/>
    <w:rsid w:val="003F09DE"/>
    <w:rsid w:val="003F606B"/>
    <w:rsid w:val="003F7C2B"/>
    <w:rsid w:val="004023E0"/>
    <w:rsid w:val="004044BE"/>
    <w:rsid w:val="00410D43"/>
    <w:rsid w:val="00411D3D"/>
    <w:rsid w:val="00413569"/>
    <w:rsid w:val="004146D5"/>
    <w:rsid w:val="00414FB0"/>
    <w:rsid w:val="00417AE7"/>
    <w:rsid w:val="0042035D"/>
    <w:rsid w:val="00422972"/>
    <w:rsid w:val="00422EC1"/>
    <w:rsid w:val="00424E7D"/>
    <w:rsid w:val="00425BBB"/>
    <w:rsid w:val="00427164"/>
    <w:rsid w:val="00432218"/>
    <w:rsid w:val="00436EE6"/>
    <w:rsid w:val="004459E6"/>
    <w:rsid w:val="00452434"/>
    <w:rsid w:val="00453187"/>
    <w:rsid w:val="00455D36"/>
    <w:rsid w:val="004670CB"/>
    <w:rsid w:val="00467A4A"/>
    <w:rsid w:val="00474451"/>
    <w:rsid w:val="00480AA9"/>
    <w:rsid w:val="00482B9F"/>
    <w:rsid w:val="00482C46"/>
    <w:rsid w:val="00484484"/>
    <w:rsid w:val="00491B64"/>
    <w:rsid w:val="004957EE"/>
    <w:rsid w:val="00496EB3"/>
    <w:rsid w:val="00497E82"/>
    <w:rsid w:val="004A1015"/>
    <w:rsid w:val="004A20FE"/>
    <w:rsid w:val="004A566F"/>
    <w:rsid w:val="004A5D50"/>
    <w:rsid w:val="004B4981"/>
    <w:rsid w:val="004B58F0"/>
    <w:rsid w:val="004B5A97"/>
    <w:rsid w:val="004B608F"/>
    <w:rsid w:val="004C6321"/>
    <w:rsid w:val="004C738F"/>
    <w:rsid w:val="004C78B0"/>
    <w:rsid w:val="004D32D0"/>
    <w:rsid w:val="004D3718"/>
    <w:rsid w:val="004D562C"/>
    <w:rsid w:val="004E0E95"/>
    <w:rsid w:val="004F4526"/>
    <w:rsid w:val="004F498B"/>
    <w:rsid w:val="005043F8"/>
    <w:rsid w:val="0050527F"/>
    <w:rsid w:val="00506FFD"/>
    <w:rsid w:val="005115BC"/>
    <w:rsid w:val="00513EF7"/>
    <w:rsid w:val="00514AE7"/>
    <w:rsid w:val="005160FA"/>
    <w:rsid w:val="00516174"/>
    <w:rsid w:val="0052176C"/>
    <w:rsid w:val="00522F25"/>
    <w:rsid w:val="005256BC"/>
    <w:rsid w:val="005260AB"/>
    <w:rsid w:val="0052633B"/>
    <w:rsid w:val="00526E8C"/>
    <w:rsid w:val="00531A41"/>
    <w:rsid w:val="005370FE"/>
    <w:rsid w:val="0054281C"/>
    <w:rsid w:val="00544D74"/>
    <w:rsid w:val="00545B30"/>
    <w:rsid w:val="00546C84"/>
    <w:rsid w:val="00547B74"/>
    <w:rsid w:val="00555181"/>
    <w:rsid w:val="00562874"/>
    <w:rsid w:val="00565DE6"/>
    <w:rsid w:val="00571D0F"/>
    <w:rsid w:val="005724E0"/>
    <w:rsid w:val="00575762"/>
    <w:rsid w:val="0058206C"/>
    <w:rsid w:val="005826C6"/>
    <w:rsid w:val="005853E6"/>
    <w:rsid w:val="0058584E"/>
    <w:rsid w:val="00585A65"/>
    <w:rsid w:val="0058715A"/>
    <w:rsid w:val="005916B6"/>
    <w:rsid w:val="005917DA"/>
    <w:rsid w:val="005B0EA5"/>
    <w:rsid w:val="005B4527"/>
    <w:rsid w:val="005B5D19"/>
    <w:rsid w:val="005C5B42"/>
    <w:rsid w:val="005D1928"/>
    <w:rsid w:val="005D3E3A"/>
    <w:rsid w:val="005E09D9"/>
    <w:rsid w:val="005E510D"/>
    <w:rsid w:val="005F0EB2"/>
    <w:rsid w:val="005F29FE"/>
    <w:rsid w:val="00602B7C"/>
    <w:rsid w:val="006055CF"/>
    <w:rsid w:val="00611AAC"/>
    <w:rsid w:val="00612AAF"/>
    <w:rsid w:val="006217C9"/>
    <w:rsid w:val="0062268C"/>
    <w:rsid w:val="00622C49"/>
    <w:rsid w:val="00623A5C"/>
    <w:rsid w:val="006246D8"/>
    <w:rsid w:val="006303EB"/>
    <w:rsid w:val="006332DC"/>
    <w:rsid w:val="00641DB3"/>
    <w:rsid w:val="00643ECD"/>
    <w:rsid w:val="006476BE"/>
    <w:rsid w:val="00650B10"/>
    <w:rsid w:val="00650DFA"/>
    <w:rsid w:val="00653BB0"/>
    <w:rsid w:val="006579D1"/>
    <w:rsid w:val="00657D68"/>
    <w:rsid w:val="00657DCF"/>
    <w:rsid w:val="00660737"/>
    <w:rsid w:val="0066130F"/>
    <w:rsid w:val="006662D0"/>
    <w:rsid w:val="006663EC"/>
    <w:rsid w:val="00684089"/>
    <w:rsid w:val="00684549"/>
    <w:rsid w:val="0068522B"/>
    <w:rsid w:val="00686485"/>
    <w:rsid w:val="006919D4"/>
    <w:rsid w:val="00697941"/>
    <w:rsid w:val="006A5778"/>
    <w:rsid w:val="006B75D7"/>
    <w:rsid w:val="006C3F7F"/>
    <w:rsid w:val="006D5058"/>
    <w:rsid w:val="006D688F"/>
    <w:rsid w:val="006D7630"/>
    <w:rsid w:val="006E5C22"/>
    <w:rsid w:val="006E684F"/>
    <w:rsid w:val="006E7DD3"/>
    <w:rsid w:val="006F4BA7"/>
    <w:rsid w:val="0070184E"/>
    <w:rsid w:val="00705660"/>
    <w:rsid w:val="007064F1"/>
    <w:rsid w:val="00707EB6"/>
    <w:rsid w:val="00720626"/>
    <w:rsid w:val="007207B3"/>
    <w:rsid w:val="00721461"/>
    <w:rsid w:val="00722421"/>
    <w:rsid w:val="007231A2"/>
    <w:rsid w:val="007323FC"/>
    <w:rsid w:val="007467BB"/>
    <w:rsid w:val="007505AB"/>
    <w:rsid w:val="0075243C"/>
    <w:rsid w:val="00752BFF"/>
    <w:rsid w:val="00753654"/>
    <w:rsid w:val="00753798"/>
    <w:rsid w:val="00756856"/>
    <w:rsid w:val="00761008"/>
    <w:rsid w:val="0077194E"/>
    <w:rsid w:val="007728AD"/>
    <w:rsid w:val="00773EDE"/>
    <w:rsid w:val="0077737B"/>
    <w:rsid w:val="0078185D"/>
    <w:rsid w:val="00782D45"/>
    <w:rsid w:val="00784903"/>
    <w:rsid w:val="00793E32"/>
    <w:rsid w:val="00796787"/>
    <w:rsid w:val="007A2200"/>
    <w:rsid w:val="007A49E6"/>
    <w:rsid w:val="007B1151"/>
    <w:rsid w:val="007B1586"/>
    <w:rsid w:val="007B1B26"/>
    <w:rsid w:val="007B40D5"/>
    <w:rsid w:val="007B6683"/>
    <w:rsid w:val="007C1C25"/>
    <w:rsid w:val="007D3C07"/>
    <w:rsid w:val="007D49C1"/>
    <w:rsid w:val="007D6A18"/>
    <w:rsid w:val="007D6E89"/>
    <w:rsid w:val="007E4835"/>
    <w:rsid w:val="007E58F2"/>
    <w:rsid w:val="007F1CAB"/>
    <w:rsid w:val="007F207C"/>
    <w:rsid w:val="007F3700"/>
    <w:rsid w:val="007F65AE"/>
    <w:rsid w:val="007F6FCF"/>
    <w:rsid w:val="007F7045"/>
    <w:rsid w:val="007F712D"/>
    <w:rsid w:val="007F7444"/>
    <w:rsid w:val="00803EFC"/>
    <w:rsid w:val="008065FE"/>
    <w:rsid w:val="008125FA"/>
    <w:rsid w:val="00813EAF"/>
    <w:rsid w:val="00815111"/>
    <w:rsid w:val="00822679"/>
    <w:rsid w:val="00822DE9"/>
    <w:rsid w:val="00826EFC"/>
    <w:rsid w:val="008301B9"/>
    <w:rsid w:val="008313B4"/>
    <w:rsid w:val="00853054"/>
    <w:rsid w:val="00861E39"/>
    <w:rsid w:val="0086223F"/>
    <w:rsid w:val="00862FCC"/>
    <w:rsid w:val="00863846"/>
    <w:rsid w:val="00864DA7"/>
    <w:rsid w:val="008661DC"/>
    <w:rsid w:val="00867EA6"/>
    <w:rsid w:val="008702BF"/>
    <w:rsid w:val="00870796"/>
    <w:rsid w:val="00871716"/>
    <w:rsid w:val="00871AC3"/>
    <w:rsid w:val="0087514A"/>
    <w:rsid w:val="0087758B"/>
    <w:rsid w:val="0088222E"/>
    <w:rsid w:val="0089289D"/>
    <w:rsid w:val="008936FF"/>
    <w:rsid w:val="00896CA8"/>
    <w:rsid w:val="008A08D1"/>
    <w:rsid w:val="008A1595"/>
    <w:rsid w:val="008A5945"/>
    <w:rsid w:val="008A609C"/>
    <w:rsid w:val="008B1025"/>
    <w:rsid w:val="008B3E2F"/>
    <w:rsid w:val="008B4FB1"/>
    <w:rsid w:val="008C2324"/>
    <w:rsid w:val="008C3636"/>
    <w:rsid w:val="008D0545"/>
    <w:rsid w:val="008D2A39"/>
    <w:rsid w:val="008D3E7D"/>
    <w:rsid w:val="008E0125"/>
    <w:rsid w:val="008E7F5B"/>
    <w:rsid w:val="008F19AC"/>
    <w:rsid w:val="008F4916"/>
    <w:rsid w:val="008F4DB9"/>
    <w:rsid w:val="008F6962"/>
    <w:rsid w:val="009000BA"/>
    <w:rsid w:val="00900F36"/>
    <w:rsid w:val="009163F0"/>
    <w:rsid w:val="0092200B"/>
    <w:rsid w:val="009242EC"/>
    <w:rsid w:val="00930A6F"/>
    <w:rsid w:val="0093330B"/>
    <w:rsid w:val="009409EE"/>
    <w:rsid w:val="00944E04"/>
    <w:rsid w:val="0094741B"/>
    <w:rsid w:val="00950006"/>
    <w:rsid w:val="00952838"/>
    <w:rsid w:val="00963377"/>
    <w:rsid w:val="00965528"/>
    <w:rsid w:val="0097158A"/>
    <w:rsid w:val="00987FAC"/>
    <w:rsid w:val="00992FC2"/>
    <w:rsid w:val="0099412C"/>
    <w:rsid w:val="009A137D"/>
    <w:rsid w:val="009A2932"/>
    <w:rsid w:val="009A2A0E"/>
    <w:rsid w:val="009A4ACC"/>
    <w:rsid w:val="009B462B"/>
    <w:rsid w:val="009C16FC"/>
    <w:rsid w:val="009C2E68"/>
    <w:rsid w:val="009C4724"/>
    <w:rsid w:val="009C5FBB"/>
    <w:rsid w:val="009D1293"/>
    <w:rsid w:val="009E1893"/>
    <w:rsid w:val="009E5C4A"/>
    <w:rsid w:val="00A00D4E"/>
    <w:rsid w:val="00A0327F"/>
    <w:rsid w:val="00A07566"/>
    <w:rsid w:val="00A139A1"/>
    <w:rsid w:val="00A14863"/>
    <w:rsid w:val="00A25965"/>
    <w:rsid w:val="00A26102"/>
    <w:rsid w:val="00A32827"/>
    <w:rsid w:val="00A431C8"/>
    <w:rsid w:val="00A44779"/>
    <w:rsid w:val="00A458E8"/>
    <w:rsid w:val="00A50799"/>
    <w:rsid w:val="00A509A4"/>
    <w:rsid w:val="00A612F3"/>
    <w:rsid w:val="00A66C8F"/>
    <w:rsid w:val="00A760DF"/>
    <w:rsid w:val="00A77B8E"/>
    <w:rsid w:val="00A81055"/>
    <w:rsid w:val="00A810C4"/>
    <w:rsid w:val="00A83CC3"/>
    <w:rsid w:val="00A86CFC"/>
    <w:rsid w:val="00A905BA"/>
    <w:rsid w:val="00A93044"/>
    <w:rsid w:val="00A93FFA"/>
    <w:rsid w:val="00A94993"/>
    <w:rsid w:val="00AA0AAF"/>
    <w:rsid w:val="00AA33E1"/>
    <w:rsid w:val="00AA4E3D"/>
    <w:rsid w:val="00AA5522"/>
    <w:rsid w:val="00AA733A"/>
    <w:rsid w:val="00AB628A"/>
    <w:rsid w:val="00AB76EE"/>
    <w:rsid w:val="00AC0B46"/>
    <w:rsid w:val="00AC54DD"/>
    <w:rsid w:val="00AD09CC"/>
    <w:rsid w:val="00AD202F"/>
    <w:rsid w:val="00AD35D9"/>
    <w:rsid w:val="00AD54D1"/>
    <w:rsid w:val="00AD61E0"/>
    <w:rsid w:val="00AE21D4"/>
    <w:rsid w:val="00AE345E"/>
    <w:rsid w:val="00AE6F18"/>
    <w:rsid w:val="00AF0EE3"/>
    <w:rsid w:val="00AF13A7"/>
    <w:rsid w:val="00AF18BC"/>
    <w:rsid w:val="00AF1B28"/>
    <w:rsid w:val="00AF4E09"/>
    <w:rsid w:val="00AF5C5B"/>
    <w:rsid w:val="00AF7366"/>
    <w:rsid w:val="00B01882"/>
    <w:rsid w:val="00B03DB2"/>
    <w:rsid w:val="00B04539"/>
    <w:rsid w:val="00B04EA8"/>
    <w:rsid w:val="00B14318"/>
    <w:rsid w:val="00B174AD"/>
    <w:rsid w:val="00B217CD"/>
    <w:rsid w:val="00B46819"/>
    <w:rsid w:val="00B47F09"/>
    <w:rsid w:val="00B510D1"/>
    <w:rsid w:val="00B52287"/>
    <w:rsid w:val="00B530B8"/>
    <w:rsid w:val="00B563BF"/>
    <w:rsid w:val="00B576AA"/>
    <w:rsid w:val="00B57BE1"/>
    <w:rsid w:val="00B62075"/>
    <w:rsid w:val="00B70BCF"/>
    <w:rsid w:val="00B819ED"/>
    <w:rsid w:val="00B86D1B"/>
    <w:rsid w:val="00B91E6D"/>
    <w:rsid w:val="00B93266"/>
    <w:rsid w:val="00B94C23"/>
    <w:rsid w:val="00BA21BE"/>
    <w:rsid w:val="00BA6792"/>
    <w:rsid w:val="00BB1D7B"/>
    <w:rsid w:val="00BB1E7E"/>
    <w:rsid w:val="00BB4C65"/>
    <w:rsid w:val="00BC4DC5"/>
    <w:rsid w:val="00BC5C03"/>
    <w:rsid w:val="00BC6368"/>
    <w:rsid w:val="00BD21C5"/>
    <w:rsid w:val="00BD2FBC"/>
    <w:rsid w:val="00BE5B6B"/>
    <w:rsid w:val="00BE752D"/>
    <w:rsid w:val="00BE7EB1"/>
    <w:rsid w:val="00BF4BFB"/>
    <w:rsid w:val="00BF5902"/>
    <w:rsid w:val="00C0111E"/>
    <w:rsid w:val="00C01729"/>
    <w:rsid w:val="00C01FC5"/>
    <w:rsid w:val="00C15252"/>
    <w:rsid w:val="00C44DCB"/>
    <w:rsid w:val="00C50C24"/>
    <w:rsid w:val="00C76B1D"/>
    <w:rsid w:val="00C76DE8"/>
    <w:rsid w:val="00C80012"/>
    <w:rsid w:val="00C80CA5"/>
    <w:rsid w:val="00C843DE"/>
    <w:rsid w:val="00C86FD0"/>
    <w:rsid w:val="00C91063"/>
    <w:rsid w:val="00C91820"/>
    <w:rsid w:val="00C923A0"/>
    <w:rsid w:val="00C92E51"/>
    <w:rsid w:val="00C93F94"/>
    <w:rsid w:val="00C94D80"/>
    <w:rsid w:val="00C95C15"/>
    <w:rsid w:val="00CA01F4"/>
    <w:rsid w:val="00CA5E1C"/>
    <w:rsid w:val="00CB1B2F"/>
    <w:rsid w:val="00CC2B38"/>
    <w:rsid w:val="00CC511A"/>
    <w:rsid w:val="00CC7448"/>
    <w:rsid w:val="00CC74C0"/>
    <w:rsid w:val="00CD10BB"/>
    <w:rsid w:val="00CD1591"/>
    <w:rsid w:val="00CD1DBE"/>
    <w:rsid w:val="00CD2C10"/>
    <w:rsid w:val="00CD38C7"/>
    <w:rsid w:val="00CD4B20"/>
    <w:rsid w:val="00CD7F4E"/>
    <w:rsid w:val="00CE4B24"/>
    <w:rsid w:val="00CF7425"/>
    <w:rsid w:val="00D00ADC"/>
    <w:rsid w:val="00D0118F"/>
    <w:rsid w:val="00D01304"/>
    <w:rsid w:val="00D07C20"/>
    <w:rsid w:val="00D1659D"/>
    <w:rsid w:val="00D20806"/>
    <w:rsid w:val="00D21843"/>
    <w:rsid w:val="00D25523"/>
    <w:rsid w:val="00D2609F"/>
    <w:rsid w:val="00D26833"/>
    <w:rsid w:val="00D31688"/>
    <w:rsid w:val="00D361A8"/>
    <w:rsid w:val="00D40FE5"/>
    <w:rsid w:val="00D412CC"/>
    <w:rsid w:val="00D416F2"/>
    <w:rsid w:val="00D42657"/>
    <w:rsid w:val="00D448D0"/>
    <w:rsid w:val="00D455FC"/>
    <w:rsid w:val="00D5338E"/>
    <w:rsid w:val="00D61F9D"/>
    <w:rsid w:val="00D66A7D"/>
    <w:rsid w:val="00D76101"/>
    <w:rsid w:val="00D77A81"/>
    <w:rsid w:val="00D817E7"/>
    <w:rsid w:val="00D8208A"/>
    <w:rsid w:val="00D831B9"/>
    <w:rsid w:val="00D8462C"/>
    <w:rsid w:val="00D86428"/>
    <w:rsid w:val="00D87B09"/>
    <w:rsid w:val="00D90DA9"/>
    <w:rsid w:val="00D93EFA"/>
    <w:rsid w:val="00D94DEA"/>
    <w:rsid w:val="00DA1B74"/>
    <w:rsid w:val="00DB7520"/>
    <w:rsid w:val="00DC6247"/>
    <w:rsid w:val="00DC6457"/>
    <w:rsid w:val="00DD1223"/>
    <w:rsid w:val="00DD1F28"/>
    <w:rsid w:val="00DD4834"/>
    <w:rsid w:val="00DD48FB"/>
    <w:rsid w:val="00DD6766"/>
    <w:rsid w:val="00DE341A"/>
    <w:rsid w:val="00DE7FAA"/>
    <w:rsid w:val="00DF2B34"/>
    <w:rsid w:val="00DF5CFE"/>
    <w:rsid w:val="00DF760C"/>
    <w:rsid w:val="00E067E2"/>
    <w:rsid w:val="00E06A9C"/>
    <w:rsid w:val="00E12C83"/>
    <w:rsid w:val="00E131D0"/>
    <w:rsid w:val="00E147E0"/>
    <w:rsid w:val="00E14AEE"/>
    <w:rsid w:val="00E15970"/>
    <w:rsid w:val="00E15DC9"/>
    <w:rsid w:val="00E1632E"/>
    <w:rsid w:val="00E1763E"/>
    <w:rsid w:val="00E2740A"/>
    <w:rsid w:val="00E275B7"/>
    <w:rsid w:val="00E33529"/>
    <w:rsid w:val="00E33D7D"/>
    <w:rsid w:val="00E3477A"/>
    <w:rsid w:val="00E37720"/>
    <w:rsid w:val="00E430FC"/>
    <w:rsid w:val="00E44486"/>
    <w:rsid w:val="00E44634"/>
    <w:rsid w:val="00E448F9"/>
    <w:rsid w:val="00E54955"/>
    <w:rsid w:val="00E5688E"/>
    <w:rsid w:val="00E66076"/>
    <w:rsid w:val="00E67CF1"/>
    <w:rsid w:val="00E7212D"/>
    <w:rsid w:val="00E73C19"/>
    <w:rsid w:val="00E73F27"/>
    <w:rsid w:val="00E86CDA"/>
    <w:rsid w:val="00E918C5"/>
    <w:rsid w:val="00E96BDD"/>
    <w:rsid w:val="00EA446F"/>
    <w:rsid w:val="00EA609C"/>
    <w:rsid w:val="00EA7041"/>
    <w:rsid w:val="00EB140A"/>
    <w:rsid w:val="00EB5E11"/>
    <w:rsid w:val="00EB6A2E"/>
    <w:rsid w:val="00EC0DA4"/>
    <w:rsid w:val="00EC0EA7"/>
    <w:rsid w:val="00ED4A3E"/>
    <w:rsid w:val="00ED4A4D"/>
    <w:rsid w:val="00ED639A"/>
    <w:rsid w:val="00EE0713"/>
    <w:rsid w:val="00EE6909"/>
    <w:rsid w:val="00EE7468"/>
    <w:rsid w:val="00EF414A"/>
    <w:rsid w:val="00EF5207"/>
    <w:rsid w:val="00EF6BEA"/>
    <w:rsid w:val="00EF779F"/>
    <w:rsid w:val="00F00629"/>
    <w:rsid w:val="00F015EF"/>
    <w:rsid w:val="00F027B4"/>
    <w:rsid w:val="00F04C25"/>
    <w:rsid w:val="00F07FA3"/>
    <w:rsid w:val="00F10267"/>
    <w:rsid w:val="00F12929"/>
    <w:rsid w:val="00F14B2D"/>
    <w:rsid w:val="00F207FD"/>
    <w:rsid w:val="00F21FE7"/>
    <w:rsid w:val="00F2281A"/>
    <w:rsid w:val="00F232CF"/>
    <w:rsid w:val="00F23E81"/>
    <w:rsid w:val="00F31E5E"/>
    <w:rsid w:val="00F328A8"/>
    <w:rsid w:val="00F36BC1"/>
    <w:rsid w:val="00F4277E"/>
    <w:rsid w:val="00F51834"/>
    <w:rsid w:val="00F52309"/>
    <w:rsid w:val="00F60213"/>
    <w:rsid w:val="00F66DE5"/>
    <w:rsid w:val="00F775FA"/>
    <w:rsid w:val="00F81D71"/>
    <w:rsid w:val="00F826D8"/>
    <w:rsid w:val="00F85205"/>
    <w:rsid w:val="00F87F08"/>
    <w:rsid w:val="00F92408"/>
    <w:rsid w:val="00F94B92"/>
    <w:rsid w:val="00F968DE"/>
    <w:rsid w:val="00F96A01"/>
    <w:rsid w:val="00FA01E0"/>
    <w:rsid w:val="00FA099B"/>
    <w:rsid w:val="00FA23D1"/>
    <w:rsid w:val="00FA3613"/>
    <w:rsid w:val="00FA382C"/>
    <w:rsid w:val="00FA3ADA"/>
    <w:rsid w:val="00FA49B3"/>
    <w:rsid w:val="00FA61D3"/>
    <w:rsid w:val="00FA6850"/>
    <w:rsid w:val="00FA68C9"/>
    <w:rsid w:val="00FB1FB7"/>
    <w:rsid w:val="00FC4A86"/>
    <w:rsid w:val="00FC519E"/>
    <w:rsid w:val="00FD0A2B"/>
    <w:rsid w:val="00FD3251"/>
    <w:rsid w:val="00FD48D2"/>
    <w:rsid w:val="00FD7B8C"/>
    <w:rsid w:val="00FE1702"/>
    <w:rsid w:val="00FE450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A09170-AEA1-42CA-A3FA-9E9A103FB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799"/>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1B28"/>
    <w:pPr>
      <w:ind w:left="720"/>
      <w:contextualSpacing/>
    </w:pPr>
  </w:style>
  <w:style w:type="paragraph" w:styleId="En-tte">
    <w:name w:val="header"/>
    <w:basedOn w:val="Normal"/>
    <w:link w:val="En-tteCar"/>
    <w:uiPriority w:val="99"/>
    <w:unhideWhenUsed/>
    <w:rsid w:val="00D07C20"/>
    <w:pPr>
      <w:tabs>
        <w:tab w:val="center" w:pos="4536"/>
        <w:tab w:val="right" w:pos="9072"/>
      </w:tabs>
    </w:pPr>
  </w:style>
  <w:style w:type="character" w:customStyle="1" w:styleId="En-tteCar">
    <w:name w:val="En-tête Car"/>
    <w:link w:val="En-tte"/>
    <w:uiPriority w:val="99"/>
    <w:rsid w:val="00D07C20"/>
    <w:rPr>
      <w:sz w:val="22"/>
      <w:szCs w:val="22"/>
      <w:lang w:eastAsia="en-US"/>
    </w:rPr>
  </w:style>
  <w:style w:type="paragraph" w:styleId="Pieddepage">
    <w:name w:val="footer"/>
    <w:basedOn w:val="Normal"/>
    <w:link w:val="PieddepageCar"/>
    <w:uiPriority w:val="99"/>
    <w:unhideWhenUsed/>
    <w:rsid w:val="00D07C20"/>
    <w:pPr>
      <w:tabs>
        <w:tab w:val="center" w:pos="4536"/>
        <w:tab w:val="right" w:pos="9072"/>
      </w:tabs>
    </w:pPr>
  </w:style>
  <w:style w:type="character" w:customStyle="1" w:styleId="PieddepageCar">
    <w:name w:val="Pied de page Car"/>
    <w:link w:val="Pieddepage"/>
    <w:uiPriority w:val="99"/>
    <w:rsid w:val="00D07C20"/>
    <w:rPr>
      <w:sz w:val="22"/>
      <w:szCs w:val="22"/>
      <w:lang w:eastAsia="en-US"/>
    </w:rPr>
  </w:style>
  <w:style w:type="character" w:styleId="Lienhypertexte">
    <w:name w:val="Hyperlink"/>
    <w:uiPriority w:val="99"/>
    <w:unhideWhenUsed/>
    <w:rsid w:val="00B03DB2"/>
    <w:rPr>
      <w:color w:val="0000FF"/>
      <w:u w:val="single"/>
    </w:rPr>
  </w:style>
  <w:style w:type="paragraph" w:customStyle="1" w:styleId="NoSpacing1">
    <w:name w:val="No Spacing1"/>
    <w:uiPriority w:val="1"/>
    <w:qFormat/>
    <w:rsid w:val="004B5A97"/>
    <w:rPr>
      <w:rFonts w:eastAsia="Times New Roman"/>
      <w:sz w:val="22"/>
      <w:szCs w:val="22"/>
      <w:lang w:eastAsia="en-US"/>
    </w:rPr>
  </w:style>
  <w:style w:type="paragraph" w:styleId="Textedebulles">
    <w:name w:val="Balloon Text"/>
    <w:basedOn w:val="Normal"/>
    <w:link w:val="TextedebullesCar"/>
    <w:uiPriority w:val="99"/>
    <w:semiHidden/>
    <w:unhideWhenUsed/>
    <w:rsid w:val="00612AA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12AAF"/>
    <w:rPr>
      <w:rFonts w:ascii="Tahoma" w:hAnsi="Tahoma" w:cs="Tahoma"/>
      <w:sz w:val="16"/>
      <w:szCs w:val="16"/>
      <w:lang w:eastAsia="en-US"/>
    </w:rPr>
  </w:style>
  <w:style w:type="paragraph" w:customStyle="1" w:styleId="Default">
    <w:name w:val="Default"/>
    <w:rsid w:val="002D4868"/>
    <w:pPr>
      <w:autoSpaceDE w:val="0"/>
      <w:autoSpaceDN w:val="0"/>
      <w:adjustRightInd w:val="0"/>
    </w:pPr>
    <w:rPr>
      <w:rFonts w:ascii="Times New Roman" w:eastAsiaTheme="minorHAnsi" w:hAnsi="Times New Roman"/>
      <w:color w:val="000000"/>
      <w:sz w:val="24"/>
      <w:szCs w:val="24"/>
      <w:lang w:eastAsia="en-US"/>
    </w:rPr>
  </w:style>
  <w:style w:type="character" w:customStyle="1" w:styleId="A2">
    <w:name w:val="A2"/>
    <w:uiPriority w:val="99"/>
    <w:rsid w:val="000612EC"/>
    <w:rPr>
      <w:rFonts w:cs="Univers LT Std 45 Light"/>
      <w:color w:val="000000"/>
      <w:sz w:val="20"/>
      <w:szCs w:val="20"/>
    </w:rPr>
  </w:style>
  <w:style w:type="character" w:customStyle="1" w:styleId="A3">
    <w:name w:val="A3"/>
    <w:uiPriority w:val="99"/>
    <w:rsid w:val="000612EC"/>
    <w:rPr>
      <w:rFonts w:cs="Univers LT Std 45 Light"/>
      <w:color w:val="000000"/>
      <w:sz w:val="11"/>
      <w:szCs w:val="11"/>
    </w:rPr>
  </w:style>
  <w:style w:type="paragraph" w:customStyle="1" w:styleId="Pa0">
    <w:name w:val="Pa0"/>
    <w:basedOn w:val="Default"/>
    <w:next w:val="Default"/>
    <w:uiPriority w:val="99"/>
    <w:rsid w:val="000612EC"/>
    <w:pPr>
      <w:spacing w:line="241" w:lineRule="atLeast"/>
    </w:pPr>
    <w:rPr>
      <w:rFonts w:ascii="Univers LT Std 45 Light" w:eastAsia="Calibri" w:hAnsi="Univers LT Std 45 Light"/>
      <w:color w:val="auto"/>
      <w:lang w:eastAsia="fr-FR"/>
    </w:rPr>
  </w:style>
  <w:style w:type="character" w:customStyle="1" w:styleId="A0">
    <w:name w:val="A0"/>
    <w:uiPriority w:val="99"/>
    <w:rsid w:val="000612EC"/>
    <w:rPr>
      <w:rFonts w:cs="Univers LT Std 45 Light"/>
      <w:color w:val="000000"/>
      <w:sz w:val="36"/>
      <w:szCs w:val="36"/>
    </w:rPr>
  </w:style>
  <w:style w:type="character" w:customStyle="1" w:styleId="ff4">
    <w:name w:val="ff4"/>
    <w:basedOn w:val="Policepardfaut"/>
    <w:rsid w:val="00657DCF"/>
  </w:style>
  <w:style w:type="character" w:customStyle="1" w:styleId="a">
    <w:name w:val="_"/>
    <w:basedOn w:val="Policepardfaut"/>
    <w:rsid w:val="00657DCF"/>
  </w:style>
  <w:style w:type="character" w:customStyle="1" w:styleId="ff3">
    <w:name w:val="ff3"/>
    <w:basedOn w:val="Policepardfaut"/>
    <w:rsid w:val="00657DCF"/>
  </w:style>
  <w:style w:type="character" w:customStyle="1" w:styleId="accordion-tabbedtab-mobile">
    <w:name w:val="accordion-tabbed__tab-mobile"/>
    <w:basedOn w:val="Policepardfaut"/>
    <w:rsid w:val="00BE5B6B"/>
  </w:style>
  <w:style w:type="character" w:customStyle="1" w:styleId="comma-separator">
    <w:name w:val="comma-separator"/>
    <w:basedOn w:val="Policepardfaut"/>
    <w:rsid w:val="00BE5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4913">
      <w:bodyDiv w:val="1"/>
      <w:marLeft w:val="0"/>
      <w:marRight w:val="0"/>
      <w:marTop w:val="0"/>
      <w:marBottom w:val="0"/>
      <w:divBdr>
        <w:top w:val="none" w:sz="0" w:space="0" w:color="auto"/>
        <w:left w:val="none" w:sz="0" w:space="0" w:color="auto"/>
        <w:bottom w:val="none" w:sz="0" w:space="0" w:color="auto"/>
        <w:right w:val="none" w:sz="0" w:space="0" w:color="auto"/>
      </w:divBdr>
    </w:div>
    <w:div w:id="406879704">
      <w:bodyDiv w:val="1"/>
      <w:marLeft w:val="0"/>
      <w:marRight w:val="0"/>
      <w:marTop w:val="0"/>
      <w:marBottom w:val="0"/>
      <w:divBdr>
        <w:top w:val="none" w:sz="0" w:space="0" w:color="auto"/>
        <w:left w:val="none" w:sz="0" w:space="0" w:color="auto"/>
        <w:bottom w:val="none" w:sz="0" w:space="0" w:color="auto"/>
        <w:right w:val="none" w:sz="0" w:space="0" w:color="auto"/>
      </w:divBdr>
    </w:div>
    <w:div w:id="426770694">
      <w:bodyDiv w:val="1"/>
      <w:marLeft w:val="0"/>
      <w:marRight w:val="0"/>
      <w:marTop w:val="0"/>
      <w:marBottom w:val="0"/>
      <w:divBdr>
        <w:top w:val="none" w:sz="0" w:space="0" w:color="auto"/>
        <w:left w:val="none" w:sz="0" w:space="0" w:color="auto"/>
        <w:bottom w:val="none" w:sz="0" w:space="0" w:color="auto"/>
        <w:right w:val="none" w:sz="0" w:space="0" w:color="auto"/>
      </w:divBdr>
      <w:divsChild>
        <w:div w:id="1486126109">
          <w:marLeft w:val="0"/>
          <w:marRight w:val="0"/>
          <w:marTop w:val="0"/>
          <w:marBottom w:val="0"/>
          <w:divBdr>
            <w:top w:val="none" w:sz="0" w:space="0" w:color="auto"/>
            <w:left w:val="none" w:sz="0" w:space="0" w:color="auto"/>
            <w:bottom w:val="none" w:sz="0" w:space="0" w:color="auto"/>
            <w:right w:val="none" w:sz="0" w:space="0" w:color="auto"/>
          </w:divBdr>
        </w:div>
      </w:divsChild>
    </w:div>
    <w:div w:id="893006795">
      <w:bodyDiv w:val="1"/>
      <w:marLeft w:val="0"/>
      <w:marRight w:val="0"/>
      <w:marTop w:val="0"/>
      <w:marBottom w:val="0"/>
      <w:divBdr>
        <w:top w:val="none" w:sz="0" w:space="0" w:color="auto"/>
        <w:left w:val="none" w:sz="0" w:space="0" w:color="auto"/>
        <w:bottom w:val="none" w:sz="0" w:space="0" w:color="auto"/>
        <w:right w:val="none" w:sz="0" w:space="0" w:color="auto"/>
      </w:divBdr>
      <w:divsChild>
        <w:div w:id="834951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calmasilya@yahoo.fr" TargetMode="External"/><Relationship Id="rId13" Type="http://schemas.openxmlformats.org/officeDocument/2006/relationships/hyperlink" Target="https://onlinelibrary.wiley.com/action/doSearch?ContribAuthorRaw=Kaningini%2C+Boniface+Mwenyemali" TargetMode="External"/><Relationship Id="rId18" Type="http://schemas.openxmlformats.org/officeDocument/2006/relationships/hyperlink" Target="https://doi.org/10.1016/j.jglr.2020.09.00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186/s12862-018-1325-8" TargetMode="External"/><Relationship Id="rId7" Type="http://schemas.openxmlformats.org/officeDocument/2006/relationships/endnotes" Target="endnotes.xml"/><Relationship Id="rId12" Type="http://schemas.openxmlformats.org/officeDocument/2006/relationships/hyperlink" Target="https://onlinelibrary.wiley.com/action/doSearch?ContribAuthorRaw=Murhimanya%2C+Jean-Diste+Kulimushi" TargetMode="External"/><Relationship Id="rId17" Type="http://schemas.openxmlformats.org/officeDocument/2006/relationships/hyperlink" Target="https://doi.org/10.1002/wwp2.1205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dx.doi.org/10.1016/j.jglr.2022.01.016" TargetMode="External"/><Relationship Id="rId20" Type="http://schemas.openxmlformats.org/officeDocument/2006/relationships/hyperlink" Target="https://doi.org/10.1016/j.jglr.2019.09.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library.wiley.com/action/doSearch?ContribAuthorRaw=Dusabe%2C+Marie-Claire" TargetMode="External"/><Relationship Id="rId24"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s://doi.org/10.1002/eco.2468" TargetMode="External"/><Relationship Id="rId23" Type="http://schemas.openxmlformats.org/officeDocument/2006/relationships/image" Target="media/image1.emf"/><Relationship Id="rId10" Type="http://schemas.openxmlformats.org/officeDocument/2006/relationships/hyperlink" Target="https://onlinelibrary.wiley.com/action/doSearch?ContribAuthorRaw=Kankonda%2C+Alidor+Busanga" TargetMode="External"/><Relationship Id="rId19" Type="http://schemas.openxmlformats.org/officeDocument/2006/relationships/hyperlink" Target="https://doi.org/10.1007/s10641-020-00965-w" TargetMode="External"/><Relationship Id="rId4" Type="http://schemas.openxmlformats.org/officeDocument/2006/relationships/settings" Target="settings.xml"/><Relationship Id="rId9" Type="http://schemas.openxmlformats.org/officeDocument/2006/relationships/hyperlink" Target="https://onlinelibrary.wiley.com/action/doSearch?ContribAuthorRaw=Hyangya%2C+B%C3%A9ni+Lwikitcha" TargetMode="External"/><Relationship Id="rId14" Type="http://schemas.openxmlformats.org/officeDocument/2006/relationships/hyperlink" Target="https://onlinelibrary.wiley.com/action/doSearch?ContribAuthorRaw=Masilya%2C+Pascal+Mulungula" TargetMode="External"/><Relationship Id="rId22" Type="http://schemas.openxmlformats.org/officeDocument/2006/relationships/hyperlink" Target="https://doi.org/10.1007/s10530-018-1856-3.0123456789"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0CBC4-BED4-49EB-B78D-F6CE8AA8F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6930</Words>
  <Characters>38121</Characters>
  <Application>Microsoft Office Word</Application>
  <DocSecurity>0</DocSecurity>
  <Lines>317</Lines>
  <Paragraphs>89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44962</CharactersWithSpaces>
  <SharedDoc>false</SharedDoc>
  <HLinks>
    <vt:vector size="6" baseType="variant">
      <vt:variant>
        <vt:i4>720949</vt:i4>
      </vt:variant>
      <vt:variant>
        <vt:i4>0</vt:i4>
      </vt:variant>
      <vt:variant>
        <vt:i4>0</vt:i4>
      </vt:variant>
      <vt:variant>
        <vt:i4>5</vt:i4>
      </vt:variant>
      <vt:variant>
        <vt:lpwstr>mailto:pascalmasilya@yahoo.fr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Pascal MASILYA M</dc:creator>
  <cp:lastModifiedBy>lenovo</cp:lastModifiedBy>
  <cp:revision>2</cp:revision>
  <cp:lastPrinted>2022-02-21T07:51:00Z</cp:lastPrinted>
  <dcterms:created xsi:type="dcterms:W3CDTF">2025-08-24T19:39:00Z</dcterms:created>
  <dcterms:modified xsi:type="dcterms:W3CDTF">2025-08-24T19:39:00Z</dcterms:modified>
</cp:coreProperties>
</file>